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E8F" w:rsidRDefault="00B77E8F" w:rsidP="00B77E8F">
      <w:pPr>
        <w:pStyle w:val="a5"/>
        <w:spacing w:line="240" w:lineRule="auto"/>
        <w:ind w:firstLine="0"/>
        <w:jc w:val="center"/>
        <w:rPr>
          <w:rFonts w:ascii="Virtec Times New Roman Uz" w:hAnsi="Virtec Times New Roman Uz"/>
          <w:b/>
        </w:rPr>
      </w:pPr>
      <w:r>
        <w:rPr>
          <w:rFonts w:ascii="Virtec Times New Roman Uz" w:hAnsi="Virtec Times New Roman Uz"/>
          <w:b/>
        </w:rPr>
        <w:t>ОЧИК ИКТИСОДИЁТ МОДЕЛИДА МУВОЗАНАТ.</w:t>
      </w:r>
    </w:p>
    <w:p w:rsidR="00B77E8F" w:rsidRDefault="00B77E8F" w:rsidP="00B77E8F">
      <w:pPr>
        <w:pStyle w:val="20"/>
        <w:spacing w:before="0" w:after="0"/>
        <w:jc w:val="center"/>
        <w:rPr>
          <w:rFonts w:ascii="Virtec Times New Roman Uz" w:hAnsi="Virtec Times New Roman Uz"/>
          <w:i w:val="0"/>
          <w:sz w:val="28"/>
        </w:rPr>
      </w:pPr>
    </w:p>
    <w:p w:rsidR="00B77E8F" w:rsidRDefault="00B77E8F" w:rsidP="00B77E8F">
      <w:pPr>
        <w:pStyle w:val="20"/>
        <w:spacing w:before="0" w:after="0"/>
        <w:jc w:val="center"/>
        <w:rPr>
          <w:rFonts w:ascii="Virtec Times New Roman Uz" w:hAnsi="Virtec Times New Roman Uz"/>
          <w:b w:val="0"/>
          <w:bCs/>
          <w:iCs/>
          <w:sz w:val="28"/>
        </w:rPr>
        <w:sectPr w:rsidR="00B77E8F" w:rsidSect="00B77E8F">
          <w:pgSz w:w="11906" w:h="16838"/>
          <w:pgMar w:top="1418" w:right="1134" w:bottom="1418" w:left="1701" w:header="720" w:footer="720" w:gutter="0"/>
          <w:cols w:space="720"/>
        </w:sectPr>
      </w:pPr>
    </w:p>
    <w:p w:rsidR="00B77E8F" w:rsidRDefault="00B77E8F" w:rsidP="00B77E8F">
      <w:pPr>
        <w:pStyle w:val="20"/>
        <w:spacing w:before="0" w:after="0"/>
        <w:rPr>
          <w:rFonts w:ascii="Virtec Times New Roman Uz" w:hAnsi="Virtec Times New Roman Uz"/>
          <w:b w:val="0"/>
          <w:bCs/>
          <w:iCs/>
          <w:sz w:val="28"/>
        </w:rPr>
      </w:pPr>
      <w:r>
        <w:rPr>
          <w:rFonts w:ascii="Virtec Times New Roman Uz" w:hAnsi="Virtec Times New Roman Uz"/>
          <w:b w:val="0"/>
          <w:bCs/>
          <w:iCs/>
          <w:sz w:val="28"/>
        </w:rPr>
        <w:lastRenderedPageBreak/>
        <w:t xml:space="preserve">Валюта бозорлари </w:t>
      </w:r>
    </w:p>
    <w:p w:rsidR="00B77E8F" w:rsidRDefault="00B77E8F" w:rsidP="00B77E8F">
      <w:pPr>
        <w:rPr>
          <w:rFonts w:ascii="Virtec Times New Roman Uz" w:hAnsi="Virtec Times New Roman Uz"/>
          <w:i/>
          <w:iCs/>
          <w:sz w:val="28"/>
        </w:rPr>
      </w:pPr>
      <w:r>
        <w:rPr>
          <w:rFonts w:ascii="Virtec Times New Roman Uz" w:hAnsi="Virtec Times New Roman Uz"/>
          <w:i/>
          <w:iCs/>
          <w:sz w:val="28"/>
        </w:rPr>
        <w:t>Валюта курси</w:t>
      </w:r>
    </w:p>
    <w:p w:rsidR="00B77E8F" w:rsidRDefault="00B77E8F" w:rsidP="00B77E8F">
      <w:pPr>
        <w:rPr>
          <w:rFonts w:ascii="Virtec Times New Roman Uz" w:hAnsi="Virtec Times New Roman Uz"/>
          <w:i/>
          <w:iCs/>
          <w:sz w:val="28"/>
        </w:rPr>
      </w:pPr>
      <w:r>
        <w:rPr>
          <w:rFonts w:ascii="Virtec Times New Roman Uz" w:hAnsi="Virtec Times New Roman Uz"/>
          <w:i/>
          <w:iCs/>
          <w:sz w:val="28"/>
        </w:rPr>
        <w:t>Тўлов баланси</w:t>
      </w:r>
    </w:p>
    <w:p w:rsidR="00B77E8F" w:rsidRDefault="00B77E8F" w:rsidP="00B77E8F">
      <w:pPr>
        <w:pStyle w:val="5"/>
        <w:rPr>
          <w:rFonts w:ascii="Virtec Times New Roman Uz" w:hAnsi="Virtec Times New Roman Uz"/>
          <w:i/>
          <w:iCs/>
        </w:rPr>
      </w:pPr>
      <w:r>
        <w:rPr>
          <w:rFonts w:ascii="Virtec Times New Roman Uz" w:hAnsi="Virtec Times New Roman Uz"/>
          <w:i/>
          <w:iCs/>
        </w:rPr>
        <w:t>Жорий операциялар баланси</w:t>
      </w:r>
    </w:p>
    <w:p w:rsidR="00B77E8F" w:rsidRDefault="00B77E8F" w:rsidP="00B77E8F">
      <w:pPr>
        <w:rPr>
          <w:rFonts w:ascii="Virtec Times New Roman Uz" w:hAnsi="Virtec Times New Roman Uz"/>
          <w:sz w:val="28"/>
        </w:rPr>
      </w:pPr>
      <w:r>
        <w:rPr>
          <w:rFonts w:ascii="Virtec Times New Roman Uz" w:hAnsi="Virtec Times New Roman Uz"/>
          <w:i/>
          <w:iCs/>
          <w:sz w:val="28"/>
        </w:rPr>
        <w:t>Капиталлар харакати баланси</w:t>
      </w:r>
      <w:r>
        <w:rPr>
          <w:rFonts w:ascii="Virtec Times New Roman Uz" w:hAnsi="Virtec Times New Roman Uz"/>
          <w:sz w:val="28"/>
        </w:rPr>
        <w:t xml:space="preserve"> </w:t>
      </w:r>
      <w:r>
        <w:rPr>
          <w:rFonts w:ascii="Virtec Times New Roman Uz" w:hAnsi="Virtec Times New Roman Uz"/>
          <w:i/>
          <w:iCs/>
          <w:sz w:val="28"/>
        </w:rPr>
        <w:t>Тўлов баланси сальдоси</w:t>
      </w:r>
      <w:r>
        <w:rPr>
          <w:rFonts w:ascii="Virtec Times New Roman Uz" w:hAnsi="Virtec Times New Roman Uz"/>
          <w:sz w:val="28"/>
        </w:rPr>
        <w:t xml:space="preserve"> </w:t>
      </w:r>
    </w:p>
    <w:p w:rsidR="00B77E8F" w:rsidRDefault="00B77E8F" w:rsidP="00B77E8F">
      <w:pPr>
        <w:rPr>
          <w:rFonts w:ascii="Virtec Times New Roman Uz" w:hAnsi="Virtec Times New Roman Uz"/>
          <w:b/>
        </w:rPr>
      </w:pPr>
      <w:r>
        <w:rPr>
          <w:rFonts w:ascii="Virtec Times New Roman Uz" w:hAnsi="Virtec Times New Roman Uz"/>
          <w:i/>
          <w:iCs/>
          <w:sz w:val="28"/>
        </w:rPr>
        <w:t>Олтин - валюта резервлари харакати баланси</w:t>
      </w:r>
      <w:r>
        <w:rPr>
          <w:rFonts w:ascii="Virtec Times New Roman Uz" w:hAnsi="Virtec Times New Roman Uz"/>
          <w:b/>
        </w:rPr>
        <w:t xml:space="preserve"> </w:t>
      </w:r>
    </w:p>
    <w:p w:rsidR="00B77E8F" w:rsidRDefault="00B77E8F" w:rsidP="00B77E8F">
      <w:pPr>
        <w:rPr>
          <w:rFonts w:ascii="Virtec Times New Roman Uz" w:hAnsi="Virtec Times New Roman Uz"/>
          <w:bCs/>
          <w:i/>
          <w:iCs/>
          <w:sz w:val="28"/>
        </w:rPr>
      </w:pPr>
      <w:r>
        <w:rPr>
          <w:rFonts w:ascii="Virtec Times New Roman Uz" w:hAnsi="Virtec Times New Roman Uz"/>
          <w:bCs/>
          <w:i/>
          <w:iCs/>
          <w:sz w:val="28"/>
        </w:rPr>
        <w:t>Тўлов балансига таъсир этиш воситалари</w:t>
      </w:r>
    </w:p>
    <w:p w:rsidR="00B77E8F" w:rsidRDefault="00B77E8F" w:rsidP="00B77E8F">
      <w:pPr>
        <w:rPr>
          <w:rFonts w:ascii="Virtec Times New Roman Uz" w:hAnsi="Virtec Times New Roman Uz"/>
          <w:b/>
        </w:rPr>
      </w:pPr>
      <w:r>
        <w:rPr>
          <w:rFonts w:ascii="Virtec Times New Roman Uz" w:hAnsi="Virtec Times New Roman Uz"/>
          <w:bCs/>
          <w:i/>
          <w:iCs/>
          <w:sz w:val="28"/>
        </w:rPr>
        <w:t>Умумий мувозанат модели</w:t>
      </w:r>
      <w:r>
        <w:rPr>
          <w:rFonts w:ascii="Virtec Times New Roman Uz" w:hAnsi="Virtec Times New Roman Uz"/>
          <w:b/>
        </w:rPr>
        <w:t xml:space="preserve"> </w:t>
      </w:r>
    </w:p>
    <w:p w:rsidR="00B77E8F" w:rsidRDefault="00B77E8F" w:rsidP="00B77E8F">
      <w:pPr>
        <w:rPr>
          <w:rFonts w:ascii="Virtec Times New Roman Uz" w:hAnsi="Virtec Times New Roman Uz"/>
          <w:bCs/>
          <w:i/>
          <w:iCs/>
          <w:sz w:val="28"/>
        </w:rPr>
      </w:pPr>
      <w:r>
        <w:rPr>
          <w:rFonts w:ascii="Virtec Times New Roman Uz" w:hAnsi="Virtec Times New Roman Uz"/>
          <w:bCs/>
          <w:i/>
          <w:iCs/>
          <w:sz w:val="28"/>
        </w:rPr>
        <w:t>Халкаро иктисодий муносабатлар</w:t>
      </w:r>
    </w:p>
    <w:p w:rsidR="00B77E8F" w:rsidRDefault="00B77E8F" w:rsidP="00B77E8F">
      <w:pPr>
        <w:rPr>
          <w:rFonts w:ascii="Virtec Times New Roman Uz" w:hAnsi="Virtec Times New Roman Uz"/>
          <w:i/>
          <w:iCs/>
          <w:sz w:val="28"/>
        </w:rPr>
      </w:pPr>
      <w:r>
        <w:rPr>
          <w:rFonts w:ascii="Virtec Times New Roman Uz" w:hAnsi="Virtec Times New Roman Uz"/>
          <w:i/>
          <w:iCs/>
          <w:sz w:val="28"/>
        </w:rPr>
        <w:t xml:space="preserve">Тўлов баланси дефицит </w:t>
      </w:r>
    </w:p>
    <w:p w:rsidR="00B77E8F" w:rsidRDefault="00B77E8F" w:rsidP="00B77E8F">
      <w:pPr>
        <w:rPr>
          <w:rFonts w:ascii="Virtec Times New Roman Uz" w:hAnsi="Virtec Times New Roman Uz"/>
          <w:i/>
          <w:iCs/>
          <w:sz w:val="28"/>
        </w:rPr>
      </w:pPr>
      <w:r>
        <w:rPr>
          <w:rFonts w:ascii="Virtec Times New Roman Uz" w:hAnsi="Virtec Times New Roman Uz"/>
          <w:i/>
          <w:iCs/>
          <w:sz w:val="28"/>
        </w:rPr>
        <w:t>Тўлов баланси актив</w:t>
      </w:r>
    </w:p>
    <w:p w:rsidR="00B77E8F" w:rsidRDefault="00B77E8F" w:rsidP="00B77E8F">
      <w:pPr>
        <w:rPr>
          <w:rFonts w:ascii="Virtec Times New Roman Uz" w:hAnsi="Virtec Times New Roman Uz"/>
          <w:bCs/>
          <w:i/>
          <w:iCs/>
          <w:sz w:val="28"/>
        </w:rPr>
        <w:sectPr w:rsidR="00B77E8F">
          <w:type w:val="continuous"/>
          <w:pgSz w:w="11906" w:h="16838"/>
          <w:pgMar w:top="1418" w:right="1134" w:bottom="1418" w:left="1701" w:header="720" w:footer="720" w:gutter="0"/>
          <w:cols w:num="2" w:space="720" w:equalWidth="0">
            <w:col w:w="4181" w:space="708"/>
            <w:col w:w="4181"/>
          </w:cols>
        </w:sectPr>
      </w:pPr>
      <w:r>
        <w:rPr>
          <w:rFonts w:ascii="Virtec Times New Roman Uz" w:hAnsi="Virtec Times New Roman Uz"/>
          <w:i/>
          <w:iCs/>
          <w:sz w:val="28"/>
        </w:rPr>
        <w:t>Экспансионистик  ва рестриктив сиёсат</w:t>
      </w:r>
    </w:p>
    <w:p w:rsidR="00B77E8F" w:rsidRDefault="00B77E8F" w:rsidP="00B77E8F">
      <w:pPr>
        <w:pStyle w:val="20"/>
        <w:spacing w:before="0" w:after="0"/>
        <w:jc w:val="center"/>
        <w:rPr>
          <w:rFonts w:ascii="Virtec Times New Roman Uz" w:hAnsi="Virtec Times New Roman Uz"/>
          <w:b w:val="0"/>
          <w:bCs/>
          <w:iCs/>
          <w:sz w:val="28"/>
        </w:rPr>
      </w:pPr>
    </w:p>
    <w:p w:rsidR="00B77E8F" w:rsidRDefault="00B77E8F" w:rsidP="00B77E8F">
      <w:pPr>
        <w:pStyle w:val="20"/>
        <w:spacing w:before="0" w:after="0"/>
        <w:jc w:val="center"/>
        <w:rPr>
          <w:rFonts w:ascii="Virtec Times New Roman Uz" w:hAnsi="Virtec Times New Roman Uz"/>
          <w:i w:val="0"/>
          <w:sz w:val="28"/>
        </w:rPr>
      </w:pPr>
      <w:r>
        <w:rPr>
          <w:rFonts w:ascii="Virtec Times New Roman Uz" w:hAnsi="Virtec Times New Roman Uz"/>
          <w:i w:val="0"/>
          <w:sz w:val="28"/>
        </w:rPr>
        <w:t>12.1.</w:t>
      </w:r>
      <w:r>
        <w:rPr>
          <w:rFonts w:ascii="Virtec Times New Roman Uz" w:hAnsi="Virtec Times New Roman Uz"/>
          <w:i w:val="0"/>
          <w:sz w:val="28"/>
        </w:rPr>
        <w:tab/>
        <w:t>Тўлов баланси.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Хамма олдинги кўриб ўтилган моделлар ташки иктисодий операциялардан холис эди, яъни ёпик иктисод моделлари эди. Лекин бирон бир мамлакат дунёда абсолют изоляцияланган эмас. Тўла макроиктисодий модел хам ички, хам ташки операцияларни ўз ичига олиши керак.</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Ташки бозорда мамлакатлар ўзаро операцияларни амалга ошириши учун уларнинг миллий валюталари бир нисбатга келтирилиши керак. Бу валюта бозорлари воситасида эришилади. Валюта бозорларида талаб ва таклиф конуни асосида валюта курслари аникланади. Валюта курси - бу миллий пул бирлигининг бошка мамлакат пул бирилигида ифодаланган нархи ёки хорижий валюта бирлигини сотиб олиш учун керак бўлган миллий валюта микдори.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Валюта курслари белгиланган ёки ўзгарувчан (окувчи) бўлиши мумкин. Белгиланган валюта курси Халкаро валюта фонди томонидан тасдикланадиган паритет оркали миллий валютани АКШ долларига боглаш билан аникланади. АКШ доллари эса олтин билан богланади. Белгиланган валюта курслари тизими 70-йилларгача кўлланилди, сунг ХВФ окувчи валюта курслари тизимига ўтишга карор килади. Улар миллий валютага талаб ва унинг таклифи асосида аникланади. Масалан, Ўзбекистон миллий валютасига бошка мамлакат валютаси эгалари томонидан талаб куйидаги омиллардан боглик бўлади:</w:t>
      </w:r>
    </w:p>
    <w:p w:rsidR="00B77E8F" w:rsidRDefault="00B77E8F" w:rsidP="00B77E8F">
      <w:pPr>
        <w:pStyle w:val="a3"/>
        <w:numPr>
          <w:ilvl w:val="0"/>
          <w:numId w:val="2"/>
        </w:numPr>
        <w:spacing w:after="0"/>
        <w:ind w:left="0" w:firstLine="567"/>
        <w:jc w:val="both"/>
        <w:rPr>
          <w:rFonts w:ascii="Virtec Times New Roman Uz" w:hAnsi="Virtec Times New Roman Uz"/>
          <w:sz w:val="28"/>
        </w:rPr>
      </w:pPr>
      <w:r>
        <w:rPr>
          <w:rFonts w:ascii="Virtec Times New Roman Uz" w:hAnsi="Virtec Times New Roman Uz"/>
          <w:sz w:val="28"/>
        </w:rPr>
        <w:t>бошка мамлакатнинг Ўзбекистоннинг товар ва хизматларини импорт килиши;</w:t>
      </w:r>
    </w:p>
    <w:p w:rsidR="00B77E8F" w:rsidRDefault="00B77E8F" w:rsidP="00B77E8F">
      <w:pPr>
        <w:pStyle w:val="a3"/>
        <w:numPr>
          <w:ilvl w:val="0"/>
          <w:numId w:val="2"/>
        </w:numPr>
        <w:spacing w:after="0"/>
        <w:ind w:left="0" w:firstLine="567"/>
        <w:jc w:val="both"/>
        <w:rPr>
          <w:rFonts w:ascii="Virtec Times New Roman Uz" w:hAnsi="Virtec Times New Roman Uz"/>
          <w:sz w:val="28"/>
        </w:rPr>
      </w:pPr>
      <w:r>
        <w:rPr>
          <w:rFonts w:ascii="Virtec Times New Roman Uz" w:hAnsi="Virtec Times New Roman Uz"/>
          <w:sz w:val="28"/>
        </w:rPr>
        <w:t>бошка мамлакатнинг Ўзбекистон иктисодига капитал куйилмалари билан.</w:t>
      </w:r>
    </w:p>
    <w:p w:rsidR="00B77E8F" w:rsidRDefault="00B77E8F" w:rsidP="00B77E8F">
      <w:pPr>
        <w:pStyle w:val="a5"/>
        <w:spacing w:line="240" w:lineRule="auto"/>
        <w:ind w:firstLine="567"/>
        <w:rPr>
          <w:rFonts w:ascii="Virtec Times New Roman Uz" w:hAnsi="Virtec Times New Roman Uz"/>
        </w:rPr>
      </w:pPr>
      <w:r>
        <w:rPr>
          <w:rFonts w:ascii="Virtec Times New Roman Uz" w:hAnsi="Virtec Times New Roman Uz"/>
        </w:rPr>
        <w:t>Таклиф эса куйидагилар асосида шаклланади:</w:t>
      </w:r>
    </w:p>
    <w:p w:rsidR="00B77E8F" w:rsidRDefault="00B77E8F" w:rsidP="00B77E8F">
      <w:pPr>
        <w:pStyle w:val="a3"/>
        <w:spacing w:after="0"/>
        <w:ind w:left="567" w:firstLine="142"/>
        <w:jc w:val="both"/>
        <w:rPr>
          <w:rFonts w:ascii="Virtec Times New Roman Uz" w:hAnsi="Virtec Times New Roman Uz"/>
        </w:rPr>
      </w:pPr>
      <w:r>
        <w:rPr>
          <w:rFonts w:ascii="Virtec Times New Roman Uz" w:hAnsi="Virtec Times New Roman Uz"/>
          <w:sz w:val="28"/>
        </w:rPr>
        <w:t>1) Ўзбекистоннинг бошка мамлакат товар ва хизматларини импорт килиши;</w:t>
      </w:r>
    </w:p>
    <w:p w:rsidR="00B77E8F" w:rsidRDefault="00B77E8F" w:rsidP="00B77E8F">
      <w:pPr>
        <w:pStyle w:val="a3"/>
        <w:spacing w:after="0"/>
        <w:ind w:firstLine="709"/>
        <w:jc w:val="both"/>
        <w:rPr>
          <w:rFonts w:ascii="Virtec Times New Roman Uz" w:hAnsi="Virtec Times New Roman Uz"/>
        </w:rPr>
      </w:pPr>
      <w:r>
        <w:rPr>
          <w:rFonts w:ascii="Virtec Times New Roman Uz" w:hAnsi="Virtec Times New Roman Uz"/>
          <w:sz w:val="28"/>
        </w:rPr>
        <w:t>2) Ўзбекистоннинг бошка мамлакатга инвестициялари.</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Бундай валюта курслари тўлов балансини тенглаштириш жараёнини енгиллаштиради.</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Тўлов баланси мамлакатга валюта тушумлари ва маълум вакт давомида мазкур давлат хорижда амалга оширадиган валюта тўловлари ўртасидаги нисбатни характерлайди. У уч кисмдан ташкил топади: жорий операциялар баланси, капиталлар харакати баланси ва олтин - валюта резервлари харакати баланси.</w:t>
      </w:r>
    </w:p>
    <w:p w:rsidR="00B77E8F" w:rsidRDefault="00B77E8F" w:rsidP="00B77E8F">
      <w:pPr>
        <w:pStyle w:val="a7"/>
        <w:ind w:left="0" w:firstLine="720"/>
        <w:jc w:val="both"/>
        <w:rPr>
          <w:rFonts w:ascii="Virtec Times New Roman Uz" w:hAnsi="Virtec Times New Roman Uz"/>
          <w:lang w:val="ru-RU"/>
        </w:rPr>
      </w:pPr>
      <w:r>
        <w:rPr>
          <w:rFonts w:ascii="Virtec Times New Roman Uz" w:hAnsi="Virtec Times New Roman Uz"/>
          <w:sz w:val="28"/>
          <w:lang w:val="ru-RU"/>
        </w:rPr>
        <w:t xml:space="preserve">Жорий операциялар баланси куйидаги моддаларни ўз ичига олади: а) товар экспортидан келадиган валюта тушумлар ва товар импорти бўйича валюта харажатлари; б) турли турдаги хизматларни кўрсатиш билан боглик </w:t>
      </w:r>
      <w:r>
        <w:rPr>
          <w:rFonts w:ascii="Virtec Times New Roman Uz" w:hAnsi="Virtec Times New Roman Uz"/>
          <w:sz w:val="28"/>
          <w:lang w:val="ru-RU"/>
        </w:rPr>
        <w:lastRenderedPageBreak/>
        <w:t>бўлган даромад ва харажатлар (асосан туризм), хорижий инветициялардан олинадиган процент ва дивидендларини олиш ва тўлаш; в) бир томонлама трансфертлар (бир мамлакатдан бошкасига пул ўтказиш, кам ривожланган давлатларга ёрдам, дипломатик корпусни саклаш харажатлари).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Капиталлар харакати баланси хам узок, хам киска муддатли капиталлар окимларини акс эттиради. Узок муддатли операцияларга кимматбахо когозларни сотиб олиш ва сотиш, узок муддатли кредитларини бериш ва олиш, тўгри ва портфелли инвестициялар киради. Киска муддатли капитал деганда чет элликларнинг мазкур мамлакатдаги жорий хисоблари, хазина векселлари тушунилади.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Олтин - валюта резервлари харакати баланси мамлакат ихтиёрида бўлган расмий олтин - валюта резервларининг ўзгариши, мамлакатнинг чет эл банклари олдидаги мажбуриятларининг ўзгариши билан боглик операцияларни кўрсатади. Мамлакатнинг олтин - валюта резервларига олтин, хорижий валюта (асосан АКШ доллари), халкаро хисоб востилари киради. Бу резервлар мамлакат томонидан ўз валютаси алмашиш курсига таъсир кўрсатиш учун фойдаланилади. Бу эса, ўз навбатида, бошка малакатлар билан ташки иктисодий муносабатларга таъсир кўрсатади.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Хорижий даромадлар ва харажатлар ўртасидаги фарк тўлов баланси сальдоси деб аталади. Сальдо мамлакатнинг хамма ташки операциялари бўйича даромади харажатларидан кўп бўлса, актив, тескари холатда эса, пассив ёки дефицит бўлиши мумкин. Тўлов баланси салдоси олтин - валюта резервлари ёрдамида тартибга со-линади - олтин, чет эл валюталари сотилади ёки сотиб олинади, хорижий карз камайтирилади ёки оширилади. Давлатнинг вазифаси тўлов балансини нолга келтириш.</w:t>
      </w:r>
    </w:p>
    <w:p w:rsidR="00B77E8F" w:rsidRDefault="00B77E8F" w:rsidP="00B77E8F">
      <w:pPr>
        <w:pStyle w:val="a5"/>
        <w:spacing w:line="240" w:lineRule="auto"/>
        <w:rPr>
          <w:rFonts w:ascii="Virtec Times New Roman Uz" w:hAnsi="Virtec Times New Roman Uz"/>
        </w:rPr>
      </w:pPr>
      <w:r>
        <w:rPr>
          <w:rFonts w:ascii="Virtec Times New Roman Uz" w:hAnsi="Virtec Times New Roman Uz"/>
        </w:rPr>
        <w:t>Юкорида айтилганларни куйидаги схемада йигиш мумкин:</w:t>
      </w:r>
    </w:p>
    <w:p w:rsidR="00B77E8F" w:rsidRDefault="00B77E8F" w:rsidP="00B77E8F">
      <w:pPr>
        <w:pStyle w:val="a5"/>
        <w:spacing w:line="240" w:lineRule="auto"/>
        <w:rPr>
          <w:rFonts w:ascii="Virtec Times New Roman Uz" w:hAnsi="Virtec Times New Roman Uz"/>
        </w:rPr>
      </w:pPr>
      <w:r>
        <w:rPr>
          <w:rFonts w:ascii="Virtec Times New Roman Uz" w:hAnsi="Virtec Times New Roman Uz"/>
        </w:rPr>
        <w:t>Тўлов баланси</w:t>
      </w:r>
    </w:p>
    <w:p w:rsidR="00B77E8F" w:rsidRDefault="00B77E8F" w:rsidP="00B77E8F">
      <w:pPr>
        <w:pStyle w:val="a5"/>
        <w:numPr>
          <w:ilvl w:val="0"/>
          <w:numId w:val="3"/>
        </w:numPr>
        <w:spacing w:line="240" w:lineRule="auto"/>
        <w:ind w:left="0" w:firstLine="709"/>
        <w:rPr>
          <w:rFonts w:ascii="Virtec Times New Roman Uz" w:hAnsi="Virtec Times New Roman Uz"/>
        </w:rPr>
      </w:pPr>
      <w:r>
        <w:rPr>
          <w:rFonts w:ascii="Virtec Times New Roman Uz" w:hAnsi="Virtec Times New Roman Uz"/>
        </w:rPr>
        <w:t>Жорий операциялар баланси</w:t>
      </w:r>
    </w:p>
    <w:p w:rsidR="00B77E8F" w:rsidRDefault="00B77E8F" w:rsidP="00B77E8F">
      <w:pPr>
        <w:pStyle w:val="a5"/>
        <w:spacing w:line="240" w:lineRule="auto"/>
        <w:rPr>
          <w:rFonts w:ascii="Virtec Times New Roman Uz" w:hAnsi="Virtec Times New Roman Uz"/>
        </w:rPr>
      </w:pPr>
      <w:r>
        <w:rPr>
          <w:rFonts w:ascii="Virtec Times New Roman Uz" w:hAnsi="Virtec Times New Roman Uz"/>
        </w:rPr>
        <w:t>А. Савдо баланси</w:t>
      </w:r>
    </w:p>
    <w:p w:rsidR="00B77E8F" w:rsidRDefault="00B77E8F" w:rsidP="00B77E8F">
      <w:pPr>
        <w:pStyle w:val="a8"/>
        <w:ind w:firstLine="720"/>
        <w:jc w:val="both"/>
        <w:rPr>
          <w:rFonts w:ascii="Virtec Times New Roman Uz" w:hAnsi="Virtec Times New Roman Uz"/>
          <w:sz w:val="28"/>
          <w:lang w:val="ru-RU"/>
        </w:rPr>
      </w:pPr>
      <w:r>
        <w:rPr>
          <w:rFonts w:ascii="Virtec Times New Roman Uz" w:hAnsi="Virtec Times New Roman Uz"/>
          <w:sz w:val="28"/>
          <w:lang w:val="ru-RU"/>
        </w:rPr>
        <w:t>товарлар импорти (-) ва экспорти (+)</w:t>
      </w:r>
    </w:p>
    <w:p w:rsidR="00B77E8F" w:rsidRDefault="00B77E8F" w:rsidP="00B77E8F">
      <w:pPr>
        <w:pStyle w:val="PP"/>
        <w:tabs>
          <w:tab w:val="left" w:pos="1134"/>
          <w:tab w:val="left" w:pos="1418"/>
        </w:tabs>
        <w:ind w:left="0" w:firstLine="709"/>
        <w:jc w:val="both"/>
        <w:rPr>
          <w:rFonts w:ascii="Virtec Times New Roman Uz" w:hAnsi="Virtec Times New Roman Uz"/>
          <w:sz w:val="28"/>
          <w:lang w:val="ru-RU"/>
        </w:rPr>
      </w:pPr>
      <w:r>
        <w:rPr>
          <w:rFonts w:ascii="Virtec Times New Roman Uz" w:hAnsi="Virtec Times New Roman Uz"/>
          <w:sz w:val="28"/>
          <w:lang w:val="ru-RU"/>
        </w:rPr>
        <w:t>В. Чет элликларга кўрсатиладиган хизматлардан олинадиган даромадлар, хорижий инвестициялардан олинадиган даромадлар</w:t>
      </w:r>
    </w:p>
    <w:p w:rsidR="00B77E8F" w:rsidRDefault="00B77E8F" w:rsidP="00B77E8F">
      <w:pPr>
        <w:pStyle w:val="PP"/>
        <w:ind w:left="0" w:firstLine="720"/>
        <w:jc w:val="both"/>
        <w:rPr>
          <w:rFonts w:ascii="Virtec Times New Roman Uz" w:hAnsi="Virtec Times New Roman Uz"/>
          <w:sz w:val="28"/>
          <w:lang w:val="ru-RU"/>
        </w:rPr>
      </w:pPr>
      <w:r>
        <w:rPr>
          <w:rFonts w:ascii="Virtec Times New Roman Uz" w:hAnsi="Virtec Times New Roman Uz"/>
          <w:sz w:val="28"/>
          <w:lang w:val="ru-RU"/>
        </w:rPr>
        <w:t>С. Бир томонлама трансфертлар</w:t>
      </w:r>
    </w:p>
    <w:p w:rsidR="00B77E8F" w:rsidRDefault="00B77E8F" w:rsidP="00B77E8F">
      <w:pPr>
        <w:pStyle w:val="aa"/>
        <w:ind w:firstLine="720"/>
        <w:jc w:val="both"/>
        <w:rPr>
          <w:rFonts w:ascii="Virtec Times New Roman Uz" w:hAnsi="Virtec Times New Roman Uz"/>
          <w:sz w:val="28"/>
          <w:lang w:val="ru-RU"/>
        </w:rPr>
      </w:pPr>
      <w:r>
        <w:rPr>
          <w:rFonts w:ascii="Virtec Times New Roman Uz" w:hAnsi="Virtec Times New Roman Uz"/>
          <w:sz w:val="28"/>
          <w:lang w:val="ru-RU"/>
        </w:rPr>
        <w:t>2) Капиталлар харакати баланси</w:t>
      </w:r>
    </w:p>
    <w:p w:rsidR="00B77E8F" w:rsidRDefault="00B77E8F" w:rsidP="00B77E8F">
      <w:pPr>
        <w:pStyle w:val="PP"/>
        <w:ind w:left="0" w:firstLine="720"/>
        <w:jc w:val="both"/>
        <w:rPr>
          <w:rFonts w:ascii="Virtec Times New Roman Uz" w:hAnsi="Virtec Times New Roman Uz"/>
          <w:sz w:val="28"/>
          <w:lang w:val="ru-RU"/>
        </w:rPr>
      </w:pPr>
      <w:r>
        <w:rPr>
          <w:rFonts w:ascii="Virtec Times New Roman Uz" w:hAnsi="Virtec Times New Roman Uz"/>
          <w:sz w:val="28"/>
          <w:lang w:val="ru-RU"/>
        </w:rPr>
        <w:t>Д. Капитал импорти (-) ва экспорти (+)</w:t>
      </w:r>
    </w:p>
    <w:p w:rsidR="00B77E8F" w:rsidRDefault="00B77E8F" w:rsidP="00B77E8F">
      <w:pPr>
        <w:pStyle w:val="3"/>
        <w:spacing w:before="0" w:after="0"/>
        <w:ind w:firstLine="720"/>
        <w:jc w:val="both"/>
        <w:rPr>
          <w:rFonts w:ascii="Virtec Times New Roman Uz" w:hAnsi="Virtec Times New Roman Uz"/>
          <w:sz w:val="28"/>
        </w:rPr>
      </w:pPr>
      <w:r>
        <w:rPr>
          <w:rFonts w:ascii="Virtec Times New Roman Uz" w:hAnsi="Virtec Times New Roman Uz"/>
          <w:sz w:val="28"/>
        </w:rPr>
        <w:t>3) Олтин - валюта резервлари</w:t>
      </w:r>
    </w:p>
    <w:p w:rsidR="00B77E8F" w:rsidRDefault="00B77E8F" w:rsidP="00B77E8F">
      <w:pPr>
        <w:pStyle w:val="a5"/>
        <w:spacing w:line="240" w:lineRule="auto"/>
        <w:ind w:firstLine="709"/>
        <w:rPr>
          <w:rFonts w:ascii="Virtec Times New Roman Uz" w:hAnsi="Virtec Times New Roman Uz"/>
        </w:rPr>
      </w:pPr>
      <w:r>
        <w:rPr>
          <w:rFonts w:ascii="Virtec Times New Roman Uz" w:hAnsi="Virtec Times New Roman Uz"/>
        </w:rPr>
        <w:t>А. Олтин, хорижий валюта резерви, карз олиш учун махсус хукуклар</w:t>
      </w:r>
    </w:p>
    <w:p w:rsidR="00B77E8F" w:rsidRDefault="00B77E8F" w:rsidP="00B77E8F">
      <w:pPr>
        <w:pStyle w:val="a5"/>
        <w:pBdr>
          <w:bottom w:val="single" w:sz="4" w:space="1" w:color="auto"/>
        </w:pBdr>
        <w:spacing w:line="240" w:lineRule="auto"/>
        <w:ind w:firstLine="709"/>
        <w:rPr>
          <w:rFonts w:ascii="Virtec Times New Roman Uz" w:hAnsi="Virtec Times New Roman Uz"/>
        </w:rPr>
      </w:pPr>
      <w:r>
        <w:rPr>
          <w:rFonts w:ascii="Virtec Times New Roman Uz" w:hAnsi="Virtec Times New Roman Uz"/>
        </w:rPr>
        <w:t>В. Хорижий банклар олдида мамлакат мажбурияти</w:t>
      </w:r>
    </w:p>
    <w:p w:rsidR="00B77E8F" w:rsidRDefault="00B77E8F" w:rsidP="00B77E8F">
      <w:pPr>
        <w:pStyle w:val="a5"/>
        <w:spacing w:line="240" w:lineRule="auto"/>
        <w:ind w:firstLine="0"/>
        <w:rPr>
          <w:rFonts w:ascii="Virtec Times New Roman Uz" w:hAnsi="Virtec Times New Roman Uz"/>
        </w:rPr>
      </w:pPr>
      <w:r>
        <w:rPr>
          <w:rFonts w:ascii="Virtec Times New Roman Uz" w:hAnsi="Virtec Times New Roman Uz"/>
        </w:rPr>
        <w:t>= нол</w:t>
      </w:r>
    </w:p>
    <w:p w:rsidR="00B77E8F" w:rsidRDefault="00B77E8F" w:rsidP="00B77E8F">
      <w:pPr>
        <w:pStyle w:val="a5"/>
        <w:spacing w:line="240" w:lineRule="auto"/>
        <w:ind w:left="-360" w:firstLine="0"/>
        <w:jc w:val="center"/>
        <w:rPr>
          <w:rFonts w:ascii="Virtec Times New Roman Uz" w:hAnsi="Virtec Times New Roman Uz"/>
        </w:rPr>
      </w:pPr>
      <w:r>
        <w:rPr>
          <w:rFonts w:ascii="Virtec Times New Roman Uz" w:hAnsi="Virtec Times New Roman Uz"/>
        </w:rPr>
        <w:t>1)+ 2) + 3) = 0</w:t>
      </w:r>
    </w:p>
    <w:p w:rsidR="00B77E8F" w:rsidRDefault="00B77E8F" w:rsidP="00B77E8F">
      <w:pPr>
        <w:pStyle w:val="a5"/>
        <w:spacing w:line="240" w:lineRule="auto"/>
        <w:ind w:firstLine="0"/>
        <w:rPr>
          <w:rFonts w:ascii="Virtec Times New Roman Uz" w:hAnsi="Virtec Times New Roman Uz"/>
        </w:rPr>
      </w:pPr>
    </w:p>
    <w:p w:rsidR="00B77E8F" w:rsidRDefault="00B77E8F" w:rsidP="00B77E8F">
      <w:pPr>
        <w:pStyle w:val="a5"/>
        <w:spacing w:line="240" w:lineRule="auto"/>
        <w:ind w:firstLine="0"/>
        <w:jc w:val="center"/>
        <w:rPr>
          <w:rFonts w:ascii="Virtec Times New Roman Uz" w:hAnsi="Virtec Times New Roman Uz"/>
          <w:b/>
        </w:rPr>
      </w:pPr>
      <w:r>
        <w:rPr>
          <w:rFonts w:ascii="Virtec Times New Roman Uz" w:hAnsi="Virtec Times New Roman Uz"/>
          <w:b/>
        </w:rPr>
        <w:t>12.2.</w:t>
      </w:r>
      <w:r>
        <w:rPr>
          <w:rFonts w:ascii="Virtec Times New Roman Uz" w:hAnsi="Virtec Times New Roman Uz"/>
          <w:b/>
        </w:rPr>
        <w:tab/>
        <w:t>Фискал ва монетар сиёсатнинг тўлов балансига таъсири.</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Тўлов баланси диспропорциясини бартараф этиш учун кандай тадбирларни кўллаш керак? Гарб иктисодчилари куйидаги воситаларни таклиф этишади:</w:t>
      </w:r>
    </w:p>
    <w:p w:rsidR="00B77E8F" w:rsidRDefault="00B77E8F" w:rsidP="00B77E8F">
      <w:pPr>
        <w:pStyle w:val="22"/>
        <w:numPr>
          <w:ilvl w:val="0"/>
          <w:numId w:val="4"/>
        </w:numPr>
        <w:tabs>
          <w:tab w:val="clear" w:pos="1440"/>
          <w:tab w:val="num" w:pos="567"/>
        </w:tabs>
        <w:ind w:left="0" w:firstLine="426"/>
        <w:jc w:val="both"/>
        <w:rPr>
          <w:rFonts w:ascii="Virtec Times New Roman Uz" w:hAnsi="Virtec Times New Roman Uz"/>
          <w:sz w:val="28"/>
        </w:rPr>
      </w:pPr>
      <w:r>
        <w:rPr>
          <w:rFonts w:ascii="Virtec Times New Roman Uz" w:hAnsi="Virtec Times New Roman Uz"/>
          <w:sz w:val="28"/>
        </w:rPr>
        <w:t>Валюта интервенцияси. У мамлакат хукумати олтин ва валюта резервларини сотиши мумкинлиги билдиради. Лекин бундай тадбир вактинчалик бўлиши мумкин, чунки лимитлаштирилган валюта резервларини доимо сотиб бўлмайди.</w:t>
      </w:r>
    </w:p>
    <w:p w:rsidR="00B77E8F" w:rsidRDefault="00B77E8F" w:rsidP="00B77E8F">
      <w:pPr>
        <w:pStyle w:val="22"/>
        <w:numPr>
          <w:ilvl w:val="0"/>
          <w:numId w:val="4"/>
        </w:numPr>
        <w:tabs>
          <w:tab w:val="clear" w:pos="1440"/>
          <w:tab w:val="num" w:pos="567"/>
        </w:tabs>
        <w:ind w:left="0" w:firstLine="426"/>
        <w:jc w:val="both"/>
        <w:rPr>
          <w:rFonts w:ascii="Virtec Times New Roman Uz" w:hAnsi="Virtec Times New Roman Uz"/>
          <w:sz w:val="28"/>
        </w:rPr>
      </w:pPr>
      <w:r>
        <w:rPr>
          <w:rFonts w:ascii="Virtec Times New Roman Uz" w:hAnsi="Virtec Times New Roman Uz"/>
          <w:sz w:val="28"/>
        </w:rPr>
        <w:t>Ташки иктисодий операцияларни чеклаш. Хукумат капитал экспортини кискартириши ёки тарифларни кўтариш натижасида товарлар импортини камайтириш мумкин.</w:t>
      </w:r>
    </w:p>
    <w:p w:rsidR="00B77E8F" w:rsidRDefault="00B77E8F" w:rsidP="00B77E8F">
      <w:pPr>
        <w:pStyle w:val="22"/>
        <w:numPr>
          <w:ilvl w:val="0"/>
          <w:numId w:val="4"/>
        </w:numPr>
        <w:tabs>
          <w:tab w:val="clear" w:pos="1440"/>
          <w:tab w:val="num" w:pos="567"/>
        </w:tabs>
        <w:ind w:left="0" w:firstLine="426"/>
        <w:jc w:val="both"/>
        <w:rPr>
          <w:rFonts w:ascii="Virtec Times New Roman Uz" w:hAnsi="Virtec Times New Roman Uz"/>
          <w:sz w:val="28"/>
        </w:rPr>
      </w:pPr>
      <w:r>
        <w:rPr>
          <w:rFonts w:ascii="Virtec Times New Roman Uz" w:hAnsi="Virtec Times New Roman Uz"/>
          <w:sz w:val="28"/>
        </w:rPr>
        <w:t>Ички фискал ва монетар сиёсатни ўзгартириш. Масалан, рестриктив монетар сиёсат импорт товарларнинг истеъмолини кискартиришга олиб келиши мумкин, бу эса валюта бозорида мамлакат валютасига талаб ва таклифнинг мос келмаслигини бартараф этишга кўмаклашади.</w:t>
      </w:r>
    </w:p>
    <w:p w:rsidR="00B77E8F" w:rsidRDefault="00B77E8F" w:rsidP="00B77E8F">
      <w:pPr>
        <w:pStyle w:val="22"/>
        <w:numPr>
          <w:ilvl w:val="0"/>
          <w:numId w:val="4"/>
        </w:numPr>
        <w:tabs>
          <w:tab w:val="clear" w:pos="1440"/>
          <w:tab w:val="num" w:pos="567"/>
        </w:tabs>
        <w:ind w:left="0" w:firstLine="426"/>
        <w:jc w:val="both"/>
        <w:rPr>
          <w:rFonts w:ascii="Virtec Times New Roman Uz" w:hAnsi="Virtec Times New Roman Uz"/>
          <w:sz w:val="28"/>
        </w:rPr>
      </w:pPr>
      <w:r>
        <w:rPr>
          <w:rFonts w:ascii="Virtec Times New Roman Uz" w:hAnsi="Virtec Times New Roman Uz"/>
          <w:sz w:val="28"/>
        </w:rPr>
        <w:t>Валюта курсини ўзгартириш. Хукумат янги мувозанатлашган валюта курсини ўрнатишга харакат килади.</w:t>
      </w:r>
    </w:p>
    <w:p w:rsidR="00B77E8F" w:rsidRDefault="00B77E8F" w:rsidP="00B77E8F">
      <w:pPr>
        <w:pStyle w:val="23"/>
        <w:spacing w:after="0"/>
        <w:ind w:left="0" w:firstLine="720"/>
        <w:jc w:val="both"/>
        <w:rPr>
          <w:rFonts w:ascii="Virtec Times New Roman Uz" w:hAnsi="Virtec Times New Roman Uz"/>
          <w:sz w:val="28"/>
        </w:rPr>
      </w:pPr>
      <w:r>
        <w:rPr>
          <w:rFonts w:ascii="Virtec Times New Roman Uz" w:hAnsi="Virtec Times New Roman Uz"/>
          <w:sz w:val="28"/>
        </w:rPr>
        <w:t>Гарб иктисодчилари кандай вариант оптимал эканлиги тўгрисида аник хулосага келганлари йўк. Асосан мунозаралар биринчи ва тўртинчи пунктлар, баркарор ва ўзгарувчан валюта курслари тўгрисида боради. Монетар ва фискал сиёсатнинг самарадорлиги хам мамлакат кандай валюта курсига амал килишига боглик.</w:t>
      </w:r>
    </w:p>
    <w:p w:rsidR="00B77E8F" w:rsidRDefault="00B77E8F" w:rsidP="00B77E8F">
      <w:pPr>
        <w:pStyle w:val="23"/>
        <w:spacing w:after="0"/>
        <w:ind w:left="0" w:firstLine="720"/>
        <w:jc w:val="both"/>
        <w:rPr>
          <w:rFonts w:ascii="Virtec Times New Roman Uz" w:hAnsi="Virtec Times New Roman Uz"/>
          <w:sz w:val="28"/>
        </w:rPr>
      </w:pPr>
      <w:r>
        <w:rPr>
          <w:rFonts w:ascii="Virtec Times New Roman Uz" w:hAnsi="Virtec Times New Roman Uz"/>
          <w:sz w:val="28"/>
        </w:rPr>
        <w:t>Аввал валюта курсларига боглик бўлмаган холдаги монетар ва фискал сиёсатнинг тўлов балансига таъсирини кўриб ўтамиз. Хар кандай рестриктив сиёсат, хох у монтар, хох у фискал бўлмасин, товар ва хизматлар импорти ва экспортини акс эттирувчи тўлов баланси кисмига ижобий таъсир кўрсатади. Бундай тадбирларни ўтказишда жами талаб ва миллий даромад камайиши сабабли, импорт хам камаяди ва, демакки, актив сальдо шаклланади. Экспансионистик сиёсат эса (фискал ва монетар) тўлов балансининг бу моддасининг дефицитлигига олиб келади.</w:t>
      </w:r>
    </w:p>
    <w:p w:rsidR="00B77E8F" w:rsidRDefault="00B77E8F" w:rsidP="00B77E8F">
      <w:pPr>
        <w:pStyle w:val="23"/>
        <w:spacing w:after="0"/>
        <w:ind w:left="0" w:firstLine="720"/>
        <w:jc w:val="both"/>
        <w:rPr>
          <w:rFonts w:ascii="Virtec Times New Roman Uz" w:hAnsi="Virtec Times New Roman Uz"/>
          <w:sz w:val="28"/>
        </w:rPr>
      </w:pPr>
      <w:r>
        <w:rPr>
          <w:rFonts w:ascii="Virtec Times New Roman Uz" w:hAnsi="Virtec Times New Roman Uz"/>
          <w:sz w:val="28"/>
        </w:rPr>
        <w:t>Тўлов балансининг капиталлар харакати моддасига таъсири кандай? Рестриктив монатар сиёсат пул таклифи камайишига, процент ставка ўсишига олиб келади. Бу эса капиталлар окимини оширади, демак, тўлов балансининг бу моддасининг актив сальдоси шаклланади. Экспансионистик монетар сиёсатда бу модданинг дефицитлиги кузатилади. Фискал сиёсатда каттик чоралар амалга оширилганда, масалан соликлар кўтарилганда, процент ставкалар пасаяди ва капитал окиб чикади. Натижада капитал харакати баланси дефицити юзага келади.</w:t>
      </w:r>
    </w:p>
    <w:p w:rsidR="00B77E8F" w:rsidRDefault="00B77E8F" w:rsidP="00B77E8F">
      <w:pPr>
        <w:ind w:firstLine="720"/>
        <w:jc w:val="both"/>
        <w:rPr>
          <w:rFonts w:ascii="Virtec Times New Roman Uz" w:hAnsi="Virtec Times New Roman Uz"/>
          <w:sz w:val="28"/>
        </w:rPr>
      </w:pPr>
    </w:p>
    <w:p w:rsidR="00B77E8F" w:rsidRDefault="00B77E8F" w:rsidP="00B77E8F">
      <w:pPr>
        <w:pStyle w:val="a5"/>
        <w:spacing w:line="240" w:lineRule="auto"/>
        <w:ind w:firstLine="0"/>
        <w:jc w:val="center"/>
        <w:rPr>
          <w:rFonts w:ascii="Virtec Times New Roman Uz" w:hAnsi="Virtec Times New Roman Uz"/>
          <w:b/>
        </w:rPr>
      </w:pPr>
      <w:r>
        <w:rPr>
          <w:rFonts w:ascii="Virtec Times New Roman Uz" w:hAnsi="Virtec Times New Roman Uz"/>
          <w:b/>
        </w:rPr>
        <w:t>12.3. Умумий мувозанат модели ва халкаро иктисодий муносабатлар.</w:t>
      </w:r>
    </w:p>
    <w:p w:rsidR="00B77E8F" w:rsidRDefault="00B77E8F" w:rsidP="00B77E8F">
      <w:pPr>
        <w:pStyle w:val="a7"/>
        <w:ind w:left="0" w:firstLine="720"/>
        <w:jc w:val="both"/>
        <w:rPr>
          <w:rFonts w:ascii="Virtec Times New Roman Uz" w:hAnsi="Virtec Times New Roman Uz"/>
          <w:sz w:val="28"/>
          <w:lang w:val="ru-RU"/>
        </w:rPr>
      </w:pP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Юкорида келтирилганларни хисобга олиб, очик иктисодда умумий мувозанат моделини кўришга ўтишимиз мумкин. Ташки иктисодий операциялар мувозанати тўлов балансининг икки биринчи кисмларининг ўзаро харакати хисобидан эришилади (жорий операциялар ва капиталлар харакати). Буни формулада акс эттириш мумкин:</w:t>
      </w:r>
    </w:p>
    <w:p w:rsidR="00B77E8F" w:rsidRPr="00714586" w:rsidRDefault="00B77E8F" w:rsidP="00B77E8F">
      <w:pPr>
        <w:pStyle w:val="a5"/>
        <w:spacing w:line="240" w:lineRule="auto"/>
        <w:ind w:firstLine="0"/>
        <w:jc w:val="center"/>
        <w:rPr>
          <w:rFonts w:ascii="Virtec Times New Roman Uz" w:hAnsi="Virtec Times New Roman Uz"/>
          <w:b/>
          <w:i/>
        </w:rPr>
      </w:pPr>
      <w:r>
        <w:rPr>
          <w:rFonts w:ascii="Virtec Times New Roman Uz" w:hAnsi="Virtec Times New Roman Uz"/>
          <w:b/>
          <w:i/>
          <w:lang w:val="en-US"/>
        </w:rPr>
        <w:t>ORT</w:t>
      </w:r>
      <w:r w:rsidRPr="00714586">
        <w:rPr>
          <w:rFonts w:ascii="Virtec Times New Roman Uz" w:hAnsi="Virtec Times New Roman Uz"/>
          <w:b/>
          <w:i/>
        </w:rPr>
        <w:t xml:space="preserve"> = (</w:t>
      </w:r>
      <w:r>
        <w:rPr>
          <w:rFonts w:ascii="Virtec Times New Roman Uz" w:hAnsi="Virtec Times New Roman Uz"/>
          <w:b/>
          <w:i/>
          <w:lang w:val="en-US"/>
        </w:rPr>
        <w:t>EX</w:t>
      </w:r>
      <w:r w:rsidRPr="00714586">
        <w:rPr>
          <w:rFonts w:ascii="Virtec Times New Roman Uz" w:hAnsi="Virtec Times New Roman Uz"/>
          <w:b/>
          <w:i/>
        </w:rPr>
        <w:t xml:space="preserve"> - </w:t>
      </w:r>
      <w:r>
        <w:rPr>
          <w:rFonts w:ascii="Virtec Times New Roman Uz" w:hAnsi="Virtec Times New Roman Uz"/>
          <w:b/>
          <w:i/>
          <w:lang w:val="en-US"/>
        </w:rPr>
        <w:t>IM</w:t>
      </w:r>
      <w:r w:rsidRPr="00714586">
        <w:rPr>
          <w:rFonts w:ascii="Virtec Times New Roman Uz" w:hAnsi="Virtec Times New Roman Uz"/>
          <w:b/>
          <w:i/>
        </w:rPr>
        <w:t>) + (</w:t>
      </w:r>
      <w:r>
        <w:rPr>
          <w:rFonts w:ascii="Virtec Times New Roman Uz" w:hAnsi="Virtec Times New Roman Uz"/>
          <w:b/>
          <w:i/>
          <w:lang w:val="en-US"/>
        </w:rPr>
        <w:t>AX</w:t>
      </w:r>
      <w:r w:rsidRPr="00714586">
        <w:rPr>
          <w:rFonts w:ascii="Virtec Times New Roman Uz" w:hAnsi="Virtec Times New Roman Uz"/>
          <w:b/>
          <w:i/>
        </w:rPr>
        <w:t xml:space="preserve"> - </w:t>
      </w:r>
      <w:r>
        <w:rPr>
          <w:rFonts w:ascii="Virtec Times New Roman Uz" w:hAnsi="Virtec Times New Roman Uz"/>
          <w:b/>
          <w:i/>
          <w:lang w:val="en-US"/>
        </w:rPr>
        <w:t>AM</w:t>
      </w:r>
      <w:r w:rsidRPr="00714586">
        <w:rPr>
          <w:rFonts w:ascii="Virtec Times New Roman Uz" w:hAnsi="Virtec Times New Roman Uz"/>
          <w:b/>
          <w:i/>
        </w:rPr>
        <w:t>) =</w:t>
      </w:r>
      <w:r>
        <w:rPr>
          <w:rFonts w:ascii="Virtec Times New Roman Uz" w:hAnsi="Virtec Times New Roman Uz"/>
          <w:b/>
          <w:i/>
          <w:lang w:val="en-US"/>
        </w:rPr>
        <w:t>O</w:t>
      </w:r>
      <w:r w:rsidRPr="00714586">
        <w:rPr>
          <w:rFonts w:ascii="Virtec Times New Roman Uz" w:hAnsi="Virtec Times New Roman Uz"/>
          <w:b/>
          <w:i/>
        </w:rPr>
        <w:t xml:space="preserve">     </w:t>
      </w:r>
      <w:r w:rsidRPr="00714586">
        <w:rPr>
          <w:rFonts w:ascii="Virtec Times New Roman Uz" w:hAnsi="Virtec Times New Roman Uz"/>
          <w:b/>
          <w:i/>
        </w:rPr>
        <w:tab/>
      </w:r>
      <w:r w:rsidRPr="00714586">
        <w:rPr>
          <w:rFonts w:ascii="Virtec Times New Roman Uz" w:hAnsi="Virtec Times New Roman Uz"/>
          <w:b/>
          <w:i/>
        </w:rPr>
        <w:tab/>
      </w:r>
      <w:r w:rsidRPr="00714586">
        <w:rPr>
          <w:rFonts w:ascii="Virtec Times New Roman Uz" w:hAnsi="Virtec Times New Roman Uz"/>
        </w:rPr>
        <w:t>(1)</w:t>
      </w:r>
    </w:p>
    <w:p w:rsidR="00B77E8F" w:rsidRDefault="00B77E8F" w:rsidP="00B77E8F">
      <w:pPr>
        <w:pStyle w:val="a7"/>
        <w:ind w:left="0"/>
        <w:jc w:val="both"/>
        <w:rPr>
          <w:rFonts w:ascii="Virtec Times New Roman Uz" w:hAnsi="Virtec Times New Roman Uz"/>
          <w:sz w:val="28"/>
          <w:lang w:val="ru-RU"/>
        </w:rPr>
      </w:pPr>
      <w:r>
        <w:rPr>
          <w:rFonts w:ascii="Virtec Times New Roman Uz" w:hAnsi="Virtec Times New Roman Uz"/>
          <w:sz w:val="28"/>
          <w:lang w:val="ru-RU"/>
        </w:rPr>
        <w:t xml:space="preserve">бунда </w:t>
      </w:r>
      <w:r>
        <w:rPr>
          <w:rFonts w:ascii="Virtec Times New Roman Uz" w:hAnsi="Virtec Times New Roman Uz"/>
          <w:sz w:val="28"/>
          <w:lang w:val="ru-RU"/>
        </w:rPr>
        <w:tab/>
      </w:r>
      <w:r>
        <w:rPr>
          <w:rFonts w:ascii="Virtec Times New Roman Uz" w:hAnsi="Virtec Times New Roman Uz"/>
          <w:b/>
          <w:i/>
          <w:sz w:val="28"/>
        </w:rPr>
        <w:t>ORT</w:t>
      </w:r>
      <w:r>
        <w:rPr>
          <w:rFonts w:ascii="Virtec Times New Roman Uz" w:hAnsi="Virtec Times New Roman Uz"/>
          <w:sz w:val="28"/>
          <w:lang w:val="ru-RU"/>
        </w:rPr>
        <w:t xml:space="preserve"> - ташки бозор баланси;</w:t>
      </w:r>
    </w:p>
    <w:p w:rsidR="00B77E8F" w:rsidRDefault="00B77E8F" w:rsidP="00B77E8F">
      <w:pPr>
        <w:pStyle w:val="aa"/>
        <w:ind w:firstLine="720"/>
        <w:jc w:val="both"/>
        <w:rPr>
          <w:rFonts w:ascii="Virtec Times New Roman Uz" w:hAnsi="Virtec Times New Roman Uz"/>
          <w:sz w:val="28"/>
          <w:lang w:val="ru-RU"/>
        </w:rPr>
      </w:pPr>
      <w:r>
        <w:rPr>
          <w:rFonts w:ascii="Virtec Times New Roman Uz" w:hAnsi="Virtec Times New Roman Uz"/>
          <w:b/>
          <w:i/>
          <w:sz w:val="28"/>
        </w:rPr>
        <w:t>EX</w:t>
      </w:r>
      <w:r>
        <w:rPr>
          <w:rFonts w:ascii="Virtec Times New Roman Uz" w:hAnsi="Virtec Times New Roman Uz"/>
          <w:sz w:val="28"/>
          <w:lang w:val="ru-RU"/>
        </w:rPr>
        <w:t xml:space="preserve"> - товар ва хизматлар экспорти;</w:t>
      </w:r>
    </w:p>
    <w:p w:rsidR="00B77E8F" w:rsidRDefault="00B77E8F" w:rsidP="00B77E8F">
      <w:pPr>
        <w:pStyle w:val="aa"/>
        <w:ind w:firstLine="720"/>
        <w:jc w:val="both"/>
        <w:rPr>
          <w:rFonts w:ascii="Virtec Times New Roman Uz" w:hAnsi="Virtec Times New Roman Uz"/>
          <w:sz w:val="28"/>
          <w:lang w:val="ru-RU"/>
        </w:rPr>
      </w:pPr>
      <w:r>
        <w:rPr>
          <w:rFonts w:ascii="Virtec Times New Roman Uz" w:hAnsi="Virtec Times New Roman Uz"/>
          <w:b/>
          <w:i/>
          <w:sz w:val="28"/>
        </w:rPr>
        <w:t>IM</w:t>
      </w:r>
      <w:r>
        <w:rPr>
          <w:rFonts w:ascii="Virtec Times New Roman Uz" w:hAnsi="Virtec Times New Roman Uz"/>
          <w:sz w:val="28"/>
          <w:lang w:val="ru-RU"/>
        </w:rPr>
        <w:t xml:space="preserve"> - товар ва хизматлар импорти;</w:t>
      </w:r>
    </w:p>
    <w:p w:rsidR="00B77E8F" w:rsidRDefault="00B77E8F" w:rsidP="00B77E8F">
      <w:pPr>
        <w:pStyle w:val="aa"/>
        <w:ind w:firstLine="720"/>
        <w:jc w:val="both"/>
        <w:rPr>
          <w:rFonts w:ascii="Virtec Times New Roman Uz" w:hAnsi="Virtec Times New Roman Uz"/>
          <w:sz w:val="28"/>
          <w:lang w:val="ru-RU"/>
        </w:rPr>
      </w:pPr>
      <w:r>
        <w:rPr>
          <w:rFonts w:ascii="Virtec Times New Roman Uz" w:hAnsi="Virtec Times New Roman Uz"/>
          <w:b/>
          <w:i/>
          <w:sz w:val="28"/>
        </w:rPr>
        <w:t>AX</w:t>
      </w:r>
      <w:r>
        <w:rPr>
          <w:rFonts w:ascii="Virtec Times New Roman Uz" w:hAnsi="Virtec Times New Roman Uz"/>
          <w:sz w:val="28"/>
          <w:lang w:val="ru-RU"/>
        </w:rPr>
        <w:t xml:space="preserve"> - капитал экспорти;</w:t>
      </w:r>
    </w:p>
    <w:p w:rsidR="00B77E8F" w:rsidRDefault="00B77E8F" w:rsidP="00B77E8F">
      <w:pPr>
        <w:pStyle w:val="aa"/>
        <w:ind w:firstLine="720"/>
        <w:jc w:val="both"/>
        <w:rPr>
          <w:rFonts w:ascii="Virtec Times New Roman Uz" w:hAnsi="Virtec Times New Roman Uz"/>
          <w:sz w:val="28"/>
          <w:lang w:val="ru-RU"/>
        </w:rPr>
      </w:pPr>
      <w:r>
        <w:rPr>
          <w:rFonts w:ascii="Virtec Times New Roman Uz" w:hAnsi="Virtec Times New Roman Uz"/>
          <w:b/>
          <w:i/>
          <w:sz w:val="28"/>
        </w:rPr>
        <w:t>AM</w:t>
      </w:r>
      <w:r>
        <w:rPr>
          <w:rFonts w:ascii="Virtec Times New Roman Uz" w:hAnsi="Virtec Times New Roman Uz"/>
          <w:sz w:val="28"/>
          <w:lang w:val="ru-RU"/>
        </w:rPr>
        <w:t xml:space="preserve"> - капитал импорти.</w:t>
      </w:r>
    </w:p>
    <w:p w:rsidR="00B77E8F" w:rsidRDefault="00B77E8F" w:rsidP="00B77E8F">
      <w:pPr>
        <w:pStyle w:val="a5"/>
        <w:spacing w:line="240" w:lineRule="auto"/>
        <w:rPr>
          <w:rFonts w:ascii="Virtec Times New Roman Uz" w:hAnsi="Virtec Times New Roman Uz"/>
        </w:rPr>
      </w:pPr>
      <w:r>
        <w:rPr>
          <w:rFonts w:ascii="Virtec Times New Roman Uz" w:hAnsi="Virtec Times New Roman Uz"/>
        </w:rPr>
        <w:t xml:space="preserve">Яъни </w:t>
      </w:r>
      <w:r>
        <w:rPr>
          <w:rFonts w:ascii="Virtec Times New Roman Uz" w:hAnsi="Virtec Times New Roman Uz"/>
          <w:b/>
          <w:bCs/>
          <w:i/>
          <w:iCs/>
        </w:rPr>
        <w:t>EX - IM</w:t>
      </w:r>
      <w:r>
        <w:rPr>
          <w:rFonts w:ascii="Virtec Times New Roman Uz" w:hAnsi="Virtec Times New Roman Uz"/>
        </w:rPr>
        <w:t xml:space="preserve"> - жорий операциялар баланси, </w:t>
      </w:r>
      <w:r>
        <w:rPr>
          <w:rFonts w:ascii="Virtec Times New Roman Uz" w:hAnsi="Virtec Times New Roman Uz"/>
          <w:b/>
          <w:bCs/>
          <w:i/>
          <w:iCs/>
        </w:rPr>
        <w:t>AX - AM</w:t>
      </w:r>
      <w:r>
        <w:rPr>
          <w:rFonts w:ascii="Virtec Times New Roman Uz" w:hAnsi="Virtec Times New Roman Uz"/>
        </w:rPr>
        <w:t xml:space="preserve"> эса - капиталлар харакати баланси. Юкоридаги формулани куйидагича ёзиш мумкин:</w:t>
      </w:r>
    </w:p>
    <w:p w:rsidR="00B77E8F" w:rsidRPr="00714586" w:rsidRDefault="00B77E8F" w:rsidP="00B77E8F">
      <w:pPr>
        <w:pStyle w:val="a5"/>
        <w:spacing w:line="240" w:lineRule="auto"/>
        <w:ind w:firstLine="0"/>
        <w:jc w:val="center"/>
        <w:rPr>
          <w:rFonts w:ascii="Virtec Times New Roman Uz" w:hAnsi="Virtec Times New Roman Uz"/>
        </w:rPr>
      </w:pPr>
      <w:r>
        <w:rPr>
          <w:rFonts w:ascii="Virtec Times New Roman Uz" w:hAnsi="Virtec Times New Roman Uz"/>
          <w:b/>
          <w:i/>
          <w:lang w:val="en-US"/>
        </w:rPr>
        <w:t>IM</w:t>
      </w:r>
      <w:r w:rsidRPr="00714586">
        <w:rPr>
          <w:rFonts w:ascii="Virtec Times New Roman Uz" w:hAnsi="Virtec Times New Roman Uz"/>
          <w:b/>
          <w:i/>
        </w:rPr>
        <w:t xml:space="preserve"> - </w:t>
      </w:r>
      <w:r>
        <w:rPr>
          <w:rFonts w:ascii="Virtec Times New Roman Uz" w:hAnsi="Virtec Times New Roman Uz"/>
          <w:b/>
          <w:i/>
          <w:lang w:val="en-US"/>
        </w:rPr>
        <w:t>EX</w:t>
      </w:r>
      <w:r w:rsidRPr="00714586">
        <w:rPr>
          <w:rFonts w:ascii="Virtec Times New Roman Uz" w:hAnsi="Virtec Times New Roman Uz"/>
          <w:b/>
          <w:i/>
        </w:rPr>
        <w:t xml:space="preserve"> = </w:t>
      </w:r>
      <w:r>
        <w:rPr>
          <w:rFonts w:ascii="Virtec Times New Roman Uz" w:hAnsi="Virtec Times New Roman Uz"/>
          <w:b/>
          <w:i/>
          <w:lang w:val="en-US"/>
        </w:rPr>
        <w:t>AX</w:t>
      </w:r>
      <w:r w:rsidRPr="00714586">
        <w:rPr>
          <w:rFonts w:ascii="Virtec Times New Roman Uz" w:hAnsi="Virtec Times New Roman Uz"/>
          <w:b/>
          <w:i/>
        </w:rPr>
        <w:t xml:space="preserve"> - </w:t>
      </w:r>
      <w:r>
        <w:rPr>
          <w:rFonts w:ascii="Virtec Times New Roman Uz" w:hAnsi="Virtec Times New Roman Uz"/>
          <w:b/>
          <w:i/>
          <w:lang w:val="en-US"/>
        </w:rPr>
        <w:t>AM</w:t>
      </w:r>
      <w:r w:rsidRPr="00714586">
        <w:rPr>
          <w:rFonts w:ascii="Virtec Times New Roman Uz" w:hAnsi="Virtec Times New Roman Uz"/>
          <w:b/>
          <w:i/>
        </w:rPr>
        <w:t xml:space="preserve">            </w:t>
      </w:r>
      <w:r w:rsidRPr="00714586">
        <w:rPr>
          <w:rFonts w:ascii="Virtec Times New Roman Uz" w:hAnsi="Virtec Times New Roman Uz"/>
          <w:b/>
          <w:i/>
        </w:rPr>
        <w:tab/>
      </w:r>
      <w:r w:rsidRPr="00714586">
        <w:rPr>
          <w:rFonts w:ascii="Virtec Times New Roman Uz" w:hAnsi="Virtec Times New Roman Uz"/>
          <w:b/>
          <w:i/>
        </w:rPr>
        <w:tab/>
      </w:r>
      <w:r w:rsidRPr="00714586">
        <w:rPr>
          <w:rFonts w:ascii="Virtec Times New Roman Uz" w:hAnsi="Virtec Times New Roman Uz"/>
        </w:rPr>
        <w:t>(2)</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Умумий</w:t>
      </w:r>
      <w:r w:rsidRPr="00714586">
        <w:rPr>
          <w:rFonts w:ascii="Virtec Times New Roman Uz" w:hAnsi="Virtec Times New Roman Uz"/>
          <w:sz w:val="28"/>
        </w:rPr>
        <w:t xml:space="preserve"> </w:t>
      </w:r>
      <w:r>
        <w:rPr>
          <w:rFonts w:ascii="Virtec Times New Roman Uz" w:hAnsi="Virtec Times New Roman Uz"/>
          <w:sz w:val="28"/>
        </w:rPr>
        <w:t>мувозанатга</w:t>
      </w:r>
      <w:r w:rsidRPr="00714586">
        <w:rPr>
          <w:rFonts w:ascii="Virtec Times New Roman Uz" w:hAnsi="Virtec Times New Roman Uz"/>
          <w:sz w:val="28"/>
        </w:rPr>
        <w:t xml:space="preserve"> </w:t>
      </w:r>
      <w:r>
        <w:rPr>
          <w:rFonts w:ascii="Virtec Times New Roman Uz" w:hAnsi="Virtec Times New Roman Uz"/>
          <w:sz w:val="28"/>
        </w:rPr>
        <w:t>уч</w:t>
      </w:r>
      <w:r w:rsidRPr="00714586">
        <w:rPr>
          <w:rFonts w:ascii="Virtec Times New Roman Uz" w:hAnsi="Virtec Times New Roman Uz"/>
          <w:sz w:val="28"/>
        </w:rPr>
        <w:t xml:space="preserve"> </w:t>
      </w:r>
      <w:r>
        <w:rPr>
          <w:rFonts w:ascii="Virtec Times New Roman Uz" w:hAnsi="Virtec Times New Roman Uz"/>
          <w:sz w:val="28"/>
        </w:rPr>
        <w:t>фактор</w:t>
      </w:r>
      <w:r w:rsidRPr="00714586">
        <w:rPr>
          <w:rFonts w:ascii="Virtec Times New Roman Uz" w:hAnsi="Virtec Times New Roman Uz"/>
          <w:sz w:val="28"/>
        </w:rPr>
        <w:t xml:space="preserve"> </w:t>
      </w:r>
      <w:r>
        <w:rPr>
          <w:rFonts w:ascii="Virtec Times New Roman Uz" w:hAnsi="Virtec Times New Roman Uz"/>
          <w:sz w:val="28"/>
        </w:rPr>
        <w:t>таъсир</w:t>
      </w:r>
      <w:r w:rsidRPr="00714586">
        <w:rPr>
          <w:rFonts w:ascii="Virtec Times New Roman Uz" w:hAnsi="Virtec Times New Roman Uz"/>
          <w:sz w:val="28"/>
        </w:rPr>
        <w:t xml:space="preserve"> </w:t>
      </w:r>
      <w:r>
        <w:rPr>
          <w:rFonts w:ascii="Virtec Times New Roman Uz" w:hAnsi="Virtec Times New Roman Uz"/>
          <w:sz w:val="28"/>
        </w:rPr>
        <w:t>кўрсатади</w:t>
      </w:r>
      <w:r w:rsidRPr="00714586">
        <w:rPr>
          <w:rFonts w:ascii="Virtec Times New Roman Uz" w:hAnsi="Virtec Times New Roman Uz"/>
          <w:sz w:val="28"/>
        </w:rPr>
        <w:t xml:space="preserve">: </w:t>
      </w:r>
      <w:r>
        <w:rPr>
          <w:rFonts w:ascii="Virtec Times New Roman Uz" w:hAnsi="Virtec Times New Roman Uz"/>
          <w:sz w:val="28"/>
        </w:rPr>
        <w:t>миллий</w:t>
      </w:r>
      <w:r w:rsidRPr="00714586">
        <w:rPr>
          <w:rFonts w:ascii="Virtec Times New Roman Uz" w:hAnsi="Virtec Times New Roman Uz"/>
          <w:sz w:val="28"/>
        </w:rPr>
        <w:t xml:space="preserve"> </w:t>
      </w:r>
      <w:r>
        <w:rPr>
          <w:rFonts w:ascii="Virtec Times New Roman Uz" w:hAnsi="Virtec Times New Roman Uz"/>
          <w:sz w:val="28"/>
        </w:rPr>
        <w:t>ишлаб</w:t>
      </w:r>
      <w:r w:rsidRPr="00714586">
        <w:rPr>
          <w:rFonts w:ascii="Virtec Times New Roman Uz" w:hAnsi="Virtec Times New Roman Uz"/>
          <w:sz w:val="28"/>
        </w:rPr>
        <w:t xml:space="preserve"> </w:t>
      </w:r>
      <w:r>
        <w:rPr>
          <w:rFonts w:ascii="Virtec Times New Roman Uz" w:hAnsi="Virtec Times New Roman Uz"/>
          <w:sz w:val="28"/>
        </w:rPr>
        <w:t>чикариш</w:t>
      </w:r>
      <w:r w:rsidRPr="00714586">
        <w:rPr>
          <w:rFonts w:ascii="Virtec Times New Roman Uz" w:hAnsi="Virtec Times New Roman Uz"/>
          <w:sz w:val="28"/>
        </w:rPr>
        <w:t xml:space="preserve"> </w:t>
      </w:r>
      <w:r>
        <w:rPr>
          <w:rFonts w:ascii="Virtec Times New Roman Uz" w:hAnsi="Virtec Times New Roman Uz"/>
          <w:sz w:val="28"/>
        </w:rPr>
        <w:t>хажми</w:t>
      </w:r>
      <w:r w:rsidRPr="00714586">
        <w:rPr>
          <w:rFonts w:ascii="Virtec Times New Roman Uz" w:hAnsi="Virtec Times New Roman Uz"/>
          <w:sz w:val="28"/>
        </w:rPr>
        <w:t xml:space="preserve"> </w:t>
      </w:r>
      <w:r>
        <w:rPr>
          <w:rFonts w:ascii="Virtec Times New Roman Uz" w:hAnsi="Virtec Times New Roman Uz"/>
          <w:sz w:val="28"/>
        </w:rPr>
        <w:t>даражаси</w:t>
      </w:r>
      <w:r w:rsidRPr="00714586">
        <w:rPr>
          <w:rFonts w:ascii="Virtec Times New Roman Uz" w:hAnsi="Virtec Times New Roman Uz"/>
          <w:sz w:val="28"/>
        </w:rPr>
        <w:t xml:space="preserve"> </w:t>
      </w:r>
      <w:r w:rsidRPr="00714586">
        <w:rPr>
          <w:rFonts w:ascii="Virtec Times New Roman Uz" w:hAnsi="Virtec Times New Roman Uz"/>
          <w:b/>
          <w:bCs/>
          <w:i/>
          <w:iCs/>
          <w:sz w:val="28"/>
        </w:rPr>
        <w:t>(</w:t>
      </w:r>
      <w:r>
        <w:rPr>
          <w:rFonts w:ascii="Virtec Times New Roman Uz" w:hAnsi="Virtec Times New Roman Uz"/>
          <w:b/>
          <w:bCs/>
          <w:i/>
          <w:iCs/>
          <w:sz w:val="28"/>
          <w:lang w:val="en-US"/>
        </w:rPr>
        <w:t>Q</w:t>
      </w:r>
      <w:r w:rsidRPr="00714586">
        <w:rPr>
          <w:rFonts w:ascii="Virtec Times New Roman Uz" w:hAnsi="Virtec Times New Roman Uz"/>
          <w:b/>
          <w:bCs/>
          <w:i/>
          <w:iCs/>
          <w:sz w:val="28"/>
        </w:rPr>
        <w:t>)</w:t>
      </w:r>
      <w:r w:rsidRPr="00714586">
        <w:rPr>
          <w:rFonts w:ascii="Virtec Times New Roman Uz" w:hAnsi="Virtec Times New Roman Uz"/>
          <w:sz w:val="28"/>
        </w:rPr>
        <w:t xml:space="preserve">; </w:t>
      </w:r>
      <w:r>
        <w:rPr>
          <w:rFonts w:ascii="Virtec Times New Roman Uz" w:hAnsi="Virtec Times New Roman Uz"/>
          <w:sz w:val="28"/>
        </w:rPr>
        <w:t>процент</w:t>
      </w:r>
      <w:r w:rsidRPr="00714586">
        <w:rPr>
          <w:rFonts w:ascii="Virtec Times New Roman Uz" w:hAnsi="Virtec Times New Roman Uz"/>
          <w:sz w:val="28"/>
        </w:rPr>
        <w:t xml:space="preserve"> </w:t>
      </w:r>
      <w:r>
        <w:rPr>
          <w:rFonts w:ascii="Virtec Times New Roman Uz" w:hAnsi="Virtec Times New Roman Uz"/>
          <w:sz w:val="28"/>
        </w:rPr>
        <w:t>ставка</w:t>
      </w:r>
      <w:r w:rsidRPr="00714586">
        <w:rPr>
          <w:rFonts w:ascii="Virtec Times New Roman Uz" w:hAnsi="Virtec Times New Roman Uz"/>
          <w:sz w:val="28"/>
        </w:rPr>
        <w:t xml:space="preserve"> </w:t>
      </w:r>
      <w:r>
        <w:rPr>
          <w:rFonts w:ascii="Virtec Times New Roman Uz" w:hAnsi="Virtec Times New Roman Uz"/>
          <w:b/>
          <w:bCs/>
          <w:i/>
          <w:iCs/>
          <w:sz w:val="28"/>
          <w:lang w:val="en-US"/>
        </w:rPr>
        <w:t>r</w:t>
      </w:r>
      <w:r w:rsidRPr="00714586">
        <w:rPr>
          <w:rFonts w:ascii="Virtec Times New Roman Uz" w:hAnsi="Virtec Times New Roman Uz"/>
          <w:b/>
          <w:bCs/>
          <w:i/>
          <w:iCs/>
          <w:sz w:val="28"/>
        </w:rPr>
        <w:t xml:space="preserve"> </w:t>
      </w:r>
      <w:r>
        <w:rPr>
          <w:rFonts w:ascii="Virtec Times New Roman Uz" w:hAnsi="Virtec Times New Roman Uz"/>
          <w:sz w:val="28"/>
        </w:rPr>
        <w:t>ва</w:t>
      </w:r>
      <w:r w:rsidRPr="00714586">
        <w:rPr>
          <w:rFonts w:ascii="Virtec Times New Roman Uz" w:hAnsi="Virtec Times New Roman Uz"/>
          <w:sz w:val="28"/>
        </w:rPr>
        <w:t xml:space="preserve"> </w:t>
      </w:r>
      <w:r>
        <w:rPr>
          <w:rFonts w:ascii="Virtec Times New Roman Uz" w:hAnsi="Virtec Times New Roman Uz"/>
          <w:sz w:val="28"/>
        </w:rPr>
        <w:t>валюта</w:t>
      </w:r>
      <w:r w:rsidRPr="00714586">
        <w:rPr>
          <w:rFonts w:ascii="Virtec Times New Roman Uz" w:hAnsi="Virtec Times New Roman Uz"/>
          <w:sz w:val="28"/>
        </w:rPr>
        <w:t xml:space="preserve"> </w:t>
      </w:r>
      <w:r>
        <w:rPr>
          <w:rFonts w:ascii="Virtec Times New Roman Uz" w:hAnsi="Virtec Times New Roman Uz"/>
          <w:sz w:val="28"/>
        </w:rPr>
        <w:t>курси</w:t>
      </w:r>
      <w:r w:rsidRPr="00714586">
        <w:rPr>
          <w:rFonts w:ascii="Virtec Times New Roman Uz" w:hAnsi="Virtec Times New Roman Uz"/>
          <w:sz w:val="28"/>
        </w:rPr>
        <w:t xml:space="preserve"> </w:t>
      </w:r>
      <w:r>
        <w:rPr>
          <w:rFonts w:ascii="Virtec Times New Roman Uz" w:hAnsi="Virtec Times New Roman Uz"/>
          <w:b/>
          <w:bCs/>
          <w:i/>
          <w:iCs/>
          <w:sz w:val="28"/>
          <w:lang w:val="en-US"/>
        </w:rPr>
        <w:t>XR</w:t>
      </w:r>
      <w:r w:rsidRPr="00714586">
        <w:rPr>
          <w:rFonts w:ascii="Virtec Times New Roman Uz" w:hAnsi="Virtec Times New Roman Uz"/>
          <w:sz w:val="28"/>
        </w:rPr>
        <w:t xml:space="preserve">. </w:t>
      </w:r>
      <w:r>
        <w:rPr>
          <w:rFonts w:ascii="Virtec Times New Roman Uz" w:hAnsi="Virtec Times New Roman Uz"/>
          <w:sz w:val="28"/>
        </w:rPr>
        <w:t>(2) формула таркибий кисмлари нимадан богликлигини кўриб ўтамиз:</w:t>
      </w:r>
    </w:p>
    <w:p w:rsidR="00B77E8F" w:rsidRDefault="00B77E8F" w:rsidP="00B77E8F">
      <w:pPr>
        <w:pStyle w:val="2"/>
        <w:spacing w:line="240" w:lineRule="auto"/>
        <w:rPr>
          <w:rFonts w:ascii="Virtec Times New Roman Uz" w:hAnsi="Virtec Times New Roman Uz"/>
        </w:rPr>
      </w:pPr>
      <w:r>
        <w:rPr>
          <w:rFonts w:ascii="Virtec Times New Roman Uz" w:hAnsi="Virtec Times New Roman Uz"/>
        </w:rPr>
        <w:t xml:space="preserve">товар ва хизматлар экспорти </w:t>
      </w:r>
      <w:r>
        <w:rPr>
          <w:rFonts w:ascii="Virtec Times New Roman Uz" w:hAnsi="Virtec Times New Roman Uz"/>
          <w:b/>
          <w:bCs/>
          <w:i/>
          <w:iCs/>
        </w:rPr>
        <w:t xml:space="preserve">EX </w:t>
      </w:r>
      <w:r>
        <w:rPr>
          <w:rFonts w:ascii="Virtec Times New Roman Uz" w:hAnsi="Virtec Times New Roman Uz"/>
        </w:rPr>
        <w:t xml:space="preserve">факат валюта курси </w:t>
      </w:r>
      <w:r>
        <w:rPr>
          <w:rFonts w:ascii="Virtec Times New Roman Uz" w:hAnsi="Virtec Times New Roman Uz"/>
          <w:b/>
          <w:bCs/>
          <w:i/>
          <w:iCs/>
        </w:rPr>
        <w:t>XR</w:t>
      </w:r>
      <w:r>
        <w:rPr>
          <w:rFonts w:ascii="Virtec Times New Roman Uz" w:hAnsi="Virtec Times New Roman Uz"/>
        </w:rPr>
        <w:t xml:space="preserve"> функцияси хисобланади.</w:t>
      </w:r>
    </w:p>
    <w:p w:rsidR="00B77E8F" w:rsidRDefault="00B77E8F" w:rsidP="00B77E8F">
      <w:pPr>
        <w:pStyle w:val="2"/>
        <w:spacing w:line="240" w:lineRule="auto"/>
        <w:rPr>
          <w:rFonts w:ascii="Virtec Times New Roman Uz" w:hAnsi="Virtec Times New Roman Uz"/>
        </w:rPr>
      </w:pPr>
      <w:r>
        <w:rPr>
          <w:rFonts w:ascii="Virtec Times New Roman Uz" w:hAnsi="Virtec Times New Roman Uz"/>
        </w:rPr>
        <w:t xml:space="preserve">товар ва хизматлар импорти </w:t>
      </w:r>
      <w:r>
        <w:rPr>
          <w:rFonts w:ascii="Virtec Times New Roman Uz" w:hAnsi="Virtec Times New Roman Uz"/>
          <w:b/>
          <w:bCs/>
          <w:i/>
          <w:iCs/>
        </w:rPr>
        <w:t xml:space="preserve">IM </w:t>
      </w:r>
      <w:r>
        <w:rPr>
          <w:rFonts w:ascii="Virtec Times New Roman Uz" w:hAnsi="Virtec Times New Roman Uz"/>
        </w:rPr>
        <w:t>хам валюта курсидан боглик.</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Лекин </w:t>
      </w:r>
      <w:r>
        <w:rPr>
          <w:rFonts w:ascii="Virtec Times New Roman Uz" w:hAnsi="Virtec Times New Roman Uz"/>
          <w:b/>
          <w:bCs/>
          <w:i/>
          <w:iCs/>
          <w:sz w:val="28"/>
        </w:rPr>
        <w:t>IM</w:t>
      </w:r>
      <w:r>
        <w:rPr>
          <w:rFonts w:ascii="Virtec Times New Roman Uz" w:hAnsi="Virtec Times New Roman Uz"/>
          <w:sz w:val="28"/>
        </w:rPr>
        <w:t xml:space="preserve"> яна </w:t>
      </w:r>
      <w:r>
        <w:rPr>
          <w:rFonts w:ascii="Virtec Times New Roman Uz" w:hAnsi="Virtec Times New Roman Uz"/>
          <w:b/>
          <w:bCs/>
          <w:i/>
          <w:iCs/>
          <w:sz w:val="28"/>
        </w:rPr>
        <w:t>Q</w:t>
      </w:r>
      <w:r>
        <w:rPr>
          <w:rFonts w:ascii="Virtec Times New Roman Uz" w:hAnsi="Virtec Times New Roman Uz"/>
          <w:sz w:val="28"/>
        </w:rPr>
        <w:t xml:space="preserve"> функцияси хамдир. </w:t>
      </w:r>
      <w:r>
        <w:rPr>
          <w:rFonts w:ascii="Virtec Times New Roman Uz" w:hAnsi="Virtec Times New Roman Uz"/>
          <w:b/>
          <w:bCs/>
          <w:i/>
          <w:iCs/>
          <w:sz w:val="28"/>
        </w:rPr>
        <w:t>Q</w:t>
      </w:r>
      <w:r>
        <w:rPr>
          <w:rFonts w:ascii="Virtec Times New Roman Uz" w:hAnsi="Virtec Times New Roman Uz"/>
          <w:sz w:val="28"/>
        </w:rPr>
        <w:t xml:space="preserve"> даги ўзгаришлар худди шундай </w:t>
      </w:r>
      <w:r>
        <w:rPr>
          <w:rFonts w:ascii="Virtec Times New Roman Uz" w:hAnsi="Virtec Times New Roman Uz"/>
          <w:b/>
          <w:bCs/>
          <w:i/>
          <w:iCs/>
          <w:sz w:val="28"/>
        </w:rPr>
        <w:t>IM</w:t>
      </w:r>
      <w:r>
        <w:rPr>
          <w:rFonts w:ascii="Virtec Times New Roman Uz" w:hAnsi="Virtec Times New Roman Uz"/>
          <w:sz w:val="28"/>
        </w:rPr>
        <w:t xml:space="preserve"> даги ўзгаришларга олиб келмайди. </w:t>
      </w:r>
      <w:r>
        <w:rPr>
          <w:rFonts w:ascii="Virtec Times New Roman Uz" w:hAnsi="Virtec Times New Roman Uz"/>
          <w:b/>
          <w:bCs/>
          <w:i/>
          <w:iCs/>
          <w:sz w:val="28"/>
        </w:rPr>
        <w:t>Q</w:t>
      </w:r>
      <w:r>
        <w:rPr>
          <w:rFonts w:ascii="Virtec Times New Roman Uz" w:hAnsi="Virtec Times New Roman Uz"/>
          <w:sz w:val="28"/>
        </w:rPr>
        <w:t xml:space="preserve"> товарлар ва хизматлар импорти билан импортга чекланган мойиллик </w:t>
      </w:r>
      <w:r>
        <w:rPr>
          <w:rFonts w:ascii="Virtec Times New Roman Uz" w:hAnsi="Virtec Times New Roman Uz"/>
          <w:b/>
          <w:bCs/>
          <w:i/>
          <w:iCs/>
          <w:sz w:val="28"/>
        </w:rPr>
        <w:t>MPM</w:t>
      </w:r>
      <w:r>
        <w:rPr>
          <w:rFonts w:ascii="Virtec Times New Roman Uz" w:hAnsi="Virtec Times New Roman Uz"/>
          <w:sz w:val="28"/>
        </w:rPr>
        <w:t xml:space="preserve"> оркали боглик. У </w:t>
      </w:r>
      <w:r>
        <w:rPr>
          <w:rFonts w:ascii="Virtec Times New Roman Uz" w:hAnsi="Virtec Times New Roman Uz"/>
          <w:b/>
          <w:bCs/>
          <w:i/>
          <w:iCs/>
          <w:sz w:val="28"/>
        </w:rPr>
        <w:t xml:space="preserve">NI </w:t>
      </w:r>
      <w:r>
        <w:rPr>
          <w:rFonts w:ascii="Virtec Times New Roman Uz" w:hAnsi="Virtec Times New Roman Uz"/>
          <w:sz w:val="28"/>
        </w:rPr>
        <w:t xml:space="preserve">ўсганда (камайганда) </w:t>
      </w:r>
      <w:r>
        <w:rPr>
          <w:rFonts w:ascii="Virtec Times New Roman Uz" w:hAnsi="Virtec Times New Roman Uz"/>
          <w:b/>
          <w:bCs/>
          <w:i/>
          <w:iCs/>
          <w:sz w:val="28"/>
        </w:rPr>
        <w:t>IM</w:t>
      </w:r>
      <w:r>
        <w:rPr>
          <w:rFonts w:ascii="Virtec Times New Roman Uz" w:hAnsi="Virtec Times New Roman Uz"/>
          <w:sz w:val="28"/>
        </w:rPr>
        <w:t xml:space="preserve"> канча хиссага ошишини (камайиши) кўрсатади.</w:t>
      </w:r>
    </w:p>
    <w:p w:rsidR="00B77E8F" w:rsidRDefault="00B77E8F" w:rsidP="00B77E8F">
      <w:pPr>
        <w:pStyle w:val="2"/>
        <w:spacing w:line="240" w:lineRule="auto"/>
        <w:rPr>
          <w:rFonts w:ascii="Virtec Times New Roman Uz" w:hAnsi="Virtec Times New Roman Uz"/>
        </w:rPr>
      </w:pPr>
      <w:r>
        <w:rPr>
          <w:rFonts w:ascii="Virtec Times New Roman Uz" w:hAnsi="Virtec Times New Roman Uz"/>
        </w:rPr>
        <w:t>капитал экспорти AX ва унинг импорти AM факат процент ставка r микдоридан боглик.</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Шунинг учун юкорида келтирилган формулани куйидагича ёзиш мумкин:</w:t>
      </w:r>
    </w:p>
    <w:p w:rsidR="00B77E8F" w:rsidRDefault="00B77E8F" w:rsidP="00B77E8F">
      <w:pPr>
        <w:pStyle w:val="a5"/>
        <w:spacing w:line="240" w:lineRule="auto"/>
        <w:ind w:firstLine="0"/>
        <w:jc w:val="center"/>
        <w:rPr>
          <w:rFonts w:ascii="Virtec Times New Roman Uz" w:hAnsi="Virtec Times New Roman Uz"/>
          <w:b/>
          <w:i/>
          <w:lang w:val="en-US"/>
        </w:rPr>
      </w:pPr>
      <w:r>
        <w:rPr>
          <w:rFonts w:ascii="Virtec Times New Roman Uz" w:hAnsi="Virtec Times New Roman Uz"/>
          <w:b/>
          <w:i/>
          <w:lang w:val="en-US"/>
        </w:rPr>
        <w:t xml:space="preserve">IM(XR,NI) - EX(XR) = AX(r) - AM(r)   </w:t>
      </w:r>
      <w:r>
        <w:rPr>
          <w:rFonts w:ascii="Virtec Times New Roman Uz" w:hAnsi="Virtec Times New Roman Uz"/>
          <w:b/>
          <w:i/>
          <w:lang w:val="en-US"/>
        </w:rPr>
        <w:tab/>
      </w:r>
      <w:r>
        <w:rPr>
          <w:rFonts w:ascii="Virtec Times New Roman Uz" w:hAnsi="Virtec Times New Roman Uz"/>
          <w:lang w:val="en-US"/>
        </w:rPr>
        <w:t>(3)</w:t>
      </w:r>
    </w:p>
    <w:p w:rsidR="00B77E8F" w:rsidRDefault="00B77E8F" w:rsidP="00B77E8F">
      <w:pPr>
        <w:pStyle w:val="a3"/>
        <w:spacing w:after="0"/>
        <w:ind w:firstLine="720"/>
        <w:jc w:val="both"/>
        <w:rPr>
          <w:rFonts w:ascii="Virtec Times New Roman Uz" w:hAnsi="Virtec Times New Roman Uz"/>
          <w:sz w:val="28"/>
          <w:lang w:val="en-US"/>
        </w:rPr>
      </w:pPr>
      <w:r>
        <w:rPr>
          <w:rFonts w:ascii="Virtec Times New Roman Uz" w:hAnsi="Virtec Times New Roman Uz"/>
          <w:sz w:val="28"/>
        </w:rPr>
        <w:t>Бу</w:t>
      </w:r>
      <w:r>
        <w:rPr>
          <w:rFonts w:ascii="Virtec Times New Roman Uz" w:hAnsi="Virtec Times New Roman Uz"/>
          <w:sz w:val="28"/>
          <w:lang w:val="en-US"/>
        </w:rPr>
        <w:t xml:space="preserve"> </w:t>
      </w:r>
      <w:r>
        <w:rPr>
          <w:rFonts w:ascii="Virtec Times New Roman Uz" w:hAnsi="Virtec Times New Roman Uz"/>
          <w:sz w:val="28"/>
        </w:rPr>
        <w:t>тенгликдан</w:t>
      </w:r>
      <w:r>
        <w:rPr>
          <w:rFonts w:ascii="Virtec Times New Roman Uz" w:hAnsi="Virtec Times New Roman Uz"/>
          <w:sz w:val="28"/>
          <w:lang w:val="en-US"/>
        </w:rPr>
        <w:t xml:space="preserve"> </w:t>
      </w:r>
      <w:r>
        <w:rPr>
          <w:rFonts w:ascii="Virtec Times New Roman Uz" w:hAnsi="Virtec Times New Roman Uz"/>
          <w:sz w:val="28"/>
        </w:rPr>
        <w:t>уч</w:t>
      </w:r>
      <w:r>
        <w:rPr>
          <w:rFonts w:ascii="Virtec Times New Roman Uz" w:hAnsi="Virtec Times New Roman Uz"/>
          <w:sz w:val="28"/>
          <w:lang w:val="en-US"/>
        </w:rPr>
        <w:t xml:space="preserve"> </w:t>
      </w:r>
      <w:r>
        <w:rPr>
          <w:rFonts w:ascii="Virtec Times New Roman Uz" w:hAnsi="Virtec Times New Roman Uz"/>
          <w:sz w:val="28"/>
        </w:rPr>
        <w:t>бозорнинг</w:t>
      </w:r>
      <w:r>
        <w:rPr>
          <w:rFonts w:ascii="Virtec Times New Roman Uz" w:hAnsi="Virtec Times New Roman Uz"/>
          <w:sz w:val="28"/>
          <w:lang w:val="en-US"/>
        </w:rPr>
        <w:t xml:space="preserve"> </w:t>
      </w:r>
      <w:r>
        <w:rPr>
          <w:rFonts w:ascii="Virtec Times New Roman Uz" w:hAnsi="Virtec Times New Roman Uz"/>
          <w:sz w:val="28"/>
        </w:rPr>
        <w:t>ўзаро</w:t>
      </w:r>
      <w:r>
        <w:rPr>
          <w:rFonts w:ascii="Virtec Times New Roman Uz" w:hAnsi="Virtec Times New Roman Uz"/>
          <w:sz w:val="28"/>
          <w:lang w:val="en-US"/>
        </w:rPr>
        <w:t xml:space="preserve"> </w:t>
      </w:r>
      <w:r>
        <w:rPr>
          <w:rFonts w:ascii="Virtec Times New Roman Uz" w:hAnsi="Virtec Times New Roman Uz"/>
          <w:sz w:val="28"/>
        </w:rPr>
        <w:t>богликлиги</w:t>
      </w:r>
      <w:r>
        <w:rPr>
          <w:rFonts w:ascii="Virtec Times New Roman Uz" w:hAnsi="Virtec Times New Roman Uz"/>
          <w:sz w:val="28"/>
          <w:lang w:val="en-US"/>
        </w:rPr>
        <w:t xml:space="preserve"> </w:t>
      </w:r>
      <w:r>
        <w:rPr>
          <w:rFonts w:ascii="Virtec Times New Roman Uz" w:hAnsi="Virtec Times New Roman Uz"/>
          <w:sz w:val="28"/>
        </w:rPr>
        <w:t>тўгрисида</w:t>
      </w:r>
      <w:r>
        <w:rPr>
          <w:rFonts w:ascii="Virtec Times New Roman Uz" w:hAnsi="Virtec Times New Roman Uz"/>
          <w:sz w:val="28"/>
          <w:lang w:val="en-US"/>
        </w:rPr>
        <w:t xml:space="preserve"> </w:t>
      </w:r>
      <w:r>
        <w:rPr>
          <w:rFonts w:ascii="Virtec Times New Roman Uz" w:hAnsi="Virtec Times New Roman Uz"/>
          <w:sz w:val="28"/>
        </w:rPr>
        <w:t>хулоса</w:t>
      </w:r>
      <w:r>
        <w:rPr>
          <w:rFonts w:ascii="Virtec Times New Roman Uz" w:hAnsi="Virtec Times New Roman Uz"/>
          <w:sz w:val="28"/>
          <w:lang w:val="en-US"/>
        </w:rPr>
        <w:t xml:space="preserve"> </w:t>
      </w:r>
      <w:r>
        <w:rPr>
          <w:rFonts w:ascii="Virtec Times New Roman Uz" w:hAnsi="Virtec Times New Roman Uz"/>
          <w:sz w:val="28"/>
        </w:rPr>
        <w:t>чикариш</w:t>
      </w:r>
      <w:r>
        <w:rPr>
          <w:rFonts w:ascii="Virtec Times New Roman Uz" w:hAnsi="Virtec Times New Roman Uz"/>
          <w:sz w:val="28"/>
          <w:lang w:val="en-US"/>
        </w:rPr>
        <w:t xml:space="preserve"> </w:t>
      </w:r>
      <w:r>
        <w:rPr>
          <w:rFonts w:ascii="Virtec Times New Roman Uz" w:hAnsi="Virtec Times New Roman Uz"/>
          <w:sz w:val="28"/>
        </w:rPr>
        <w:t>мумкин</w:t>
      </w:r>
      <w:r>
        <w:rPr>
          <w:rFonts w:ascii="Virtec Times New Roman Uz" w:hAnsi="Virtec Times New Roman Uz"/>
          <w:sz w:val="28"/>
          <w:lang w:val="en-US"/>
        </w:rPr>
        <w:t xml:space="preserve">: </w:t>
      </w:r>
      <w:r>
        <w:rPr>
          <w:rFonts w:ascii="Virtec Times New Roman Uz" w:hAnsi="Virtec Times New Roman Uz"/>
          <w:sz w:val="28"/>
        </w:rPr>
        <w:t>товар</w:t>
      </w:r>
      <w:r>
        <w:rPr>
          <w:rFonts w:ascii="Virtec Times New Roman Uz" w:hAnsi="Virtec Times New Roman Uz"/>
          <w:sz w:val="28"/>
          <w:lang w:val="en-US"/>
        </w:rPr>
        <w:t xml:space="preserve"> (</w:t>
      </w:r>
      <w:r>
        <w:rPr>
          <w:rFonts w:ascii="Virtec Times New Roman Uz" w:hAnsi="Virtec Times New Roman Uz"/>
          <w:b/>
          <w:bCs/>
          <w:i/>
          <w:iCs/>
          <w:sz w:val="28"/>
          <w:lang w:val="en-US"/>
        </w:rPr>
        <w:t>IM</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b/>
          <w:bCs/>
          <w:i/>
          <w:iCs/>
          <w:sz w:val="28"/>
          <w:lang w:val="en-US"/>
        </w:rPr>
        <w:t>Q</w:t>
      </w:r>
      <w:r>
        <w:rPr>
          <w:rFonts w:ascii="Virtec Times New Roman Uz" w:hAnsi="Virtec Times New Roman Uz"/>
          <w:sz w:val="28"/>
          <w:lang w:val="en-US"/>
        </w:rPr>
        <w:t xml:space="preserve"> </w:t>
      </w:r>
      <w:r>
        <w:rPr>
          <w:rFonts w:ascii="Virtec Times New Roman Uz" w:hAnsi="Virtec Times New Roman Uz"/>
          <w:sz w:val="28"/>
        </w:rPr>
        <w:t>богликлигида</w:t>
      </w:r>
      <w:r>
        <w:rPr>
          <w:rFonts w:ascii="Virtec Times New Roman Uz" w:hAnsi="Virtec Times New Roman Uz"/>
          <w:sz w:val="28"/>
          <w:lang w:val="en-US"/>
        </w:rPr>
        <w:t xml:space="preserve"> </w:t>
      </w:r>
      <w:r>
        <w:rPr>
          <w:rFonts w:ascii="Virtec Times New Roman Uz" w:hAnsi="Virtec Times New Roman Uz"/>
          <w:sz w:val="28"/>
        </w:rPr>
        <w:t>акс</w:t>
      </w:r>
      <w:r>
        <w:rPr>
          <w:rFonts w:ascii="Virtec Times New Roman Uz" w:hAnsi="Virtec Times New Roman Uz"/>
          <w:sz w:val="28"/>
          <w:lang w:val="en-US"/>
        </w:rPr>
        <w:t xml:space="preserve"> </w:t>
      </w:r>
      <w:r>
        <w:rPr>
          <w:rFonts w:ascii="Virtec Times New Roman Uz" w:hAnsi="Virtec Times New Roman Uz"/>
          <w:sz w:val="28"/>
        </w:rPr>
        <w:t>этади</w:t>
      </w:r>
      <w:r>
        <w:rPr>
          <w:rFonts w:ascii="Virtec Times New Roman Uz" w:hAnsi="Virtec Times New Roman Uz"/>
          <w:sz w:val="28"/>
          <w:lang w:val="en-US"/>
        </w:rPr>
        <w:t xml:space="preserve">), </w:t>
      </w:r>
      <w:r>
        <w:rPr>
          <w:rFonts w:ascii="Virtec Times New Roman Uz" w:hAnsi="Virtec Times New Roman Uz"/>
          <w:sz w:val="28"/>
        </w:rPr>
        <w:t>пул</w:t>
      </w:r>
      <w:r>
        <w:rPr>
          <w:rFonts w:ascii="Virtec Times New Roman Uz" w:hAnsi="Virtec Times New Roman Uz"/>
          <w:sz w:val="28"/>
          <w:lang w:val="en-US"/>
        </w:rPr>
        <w:t xml:space="preserve"> </w:t>
      </w:r>
      <w:r>
        <w:rPr>
          <w:rFonts w:ascii="Virtec Times New Roman Uz" w:hAnsi="Virtec Times New Roman Uz"/>
          <w:sz w:val="28"/>
        </w:rPr>
        <w:t>бозори</w:t>
      </w:r>
      <w:r>
        <w:rPr>
          <w:rFonts w:ascii="Virtec Times New Roman Uz" w:hAnsi="Virtec Times New Roman Uz"/>
          <w:sz w:val="28"/>
          <w:lang w:val="en-US"/>
        </w:rPr>
        <w:t xml:space="preserve"> (</w:t>
      </w:r>
      <w:r>
        <w:rPr>
          <w:rFonts w:ascii="Virtec Times New Roman Uz" w:hAnsi="Virtec Times New Roman Uz"/>
          <w:sz w:val="28"/>
        </w:rPr>
        <w:t>капитал</w:t>
      </w:r>
      <w:r>
        <w:rPr>
          <w:rFonts w:ascii="Virtec Times New Roman Uz" w:hAnsi="Virtec Times New Roman Uz"/>
          <w:sz w:val="28"/>
          <w:lang w:val="en-US"/>
        </w:rPr>
        <w:t xml:space="preserve"> </w:t>
      </w:r>
      <w:r>
        <w:rPr>
          <w:rFonts w:ascii="Virtec Times New Roman Uz" w:hAnsi="Virtec Times New Roman Uz"/>
          <w:sz w:val="28"/>
        </w:rPr>
        <w:t>импорти</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экспорти</w:t>
      </w:r>
      <w:r>
        <w:rPr>
          <w:rFonts w:ascii="Virtec Times New Roman Uz" w:hAnsi="Virtec Times New Roman Uz"/>
          <w:sz w:val="28"/>
          <w:lang w:val="en-US"/>
        </w:rPr>
        <w:t xml:space="preserve"> </w:t>
      </w:r>
      <w:r>
        <w:rPr>
          <w:rFonts w:ascii="Virtec Times New Roman Uz" w:hAnsi="Virtec Times New Roman Uz"/>
          <w:b/>
          <w:bCs/>
          <w:i/>
          <w:iCs/>
          <w:sz w:val="28"/>
          <w:lang w:val="en-US"/>
        </w:rPr>
        <w:t>r</w:t>
      </w:r>
      <w:r>
        <w:rPr>
          <w:rFonts w:ascii="Virtec Times New Roman Uz" w:hAnsi="Virtec Times New Roman Uz"/>
          <w:sz w:val="28"/>
          <w:lang w:val="en-US"/>
        </w:rPr>
        <w:t xml:space="preserve"> </w:t>
      </w:r>
      <w:r>
        <w:rPr>
          <w:rFonts w:ascii="Virtec Times New Roman Uz" w:hAnsi="Virtec Times New Roman Uz"/>
          <w:sz w:val="28"/>
        </w:rPr>
        <w:t>дан</w:t>
      </w:r>
      <w:r>
        <w:rPr>
          <w:rFonts w:ascii="Virtec Times New Roman Uz" w:hAnsi="Virtec Times New Roman Uz"/>
          <w:sz w:val="28"/>
          <w:lang w:val="en-US"/>
        </w:rPr>
        <w:t xml:space="preserve"> </w:t>
      </w:r>
      <w:r>
        <w:rPr>
          <w:rFonts w:ascii="Virtec Times New Roman Uz" w:hAnsi="Virtec Times New Roman Uz"/>
          <w:sz w:val="28"/>
        </w:rPr>
        <w:t>боглик</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валюта</w:t>
      </w:r>
      <w:r>
        <w:rPr>
          <w:rFonts w:ascii="Virtec Times New Roman Uz" w:hAnsi="Virtec Times New Roman Uz"/>
          <w:sz w:val="28"/>
          <w:lang w:val="en-US"/>
        </w:rPr>
        <w:t xml:space="preserve"> </w:t>
      </w:r>
      <w:r>
        <w:rPr>
          <w:rFonts w:ascii="Virtec Times New Roman Uz" w:hAnsi="Virtec Times New Roman Uz"/>
          <w:sz w:val="28"/>
        </w:rPr>
        <w:t>бозори</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IM </w:t>
      </w:r>
      <w:r>
        <w:rPr>
          <w:rFonts w:ascii="Virtec Times New Roman Uz" w:hAnsi="Virtec Times New Roman Uz"/>
          <w:b/>
          <w:bCs/>
          <w:i/>
          <w:iCs/>
          <w:sz w:val="28"/>
        </w:rPr>
        <w:t>ва</w:t>
      </w:r>
      <w:r>
        <w:rPr>
          <w:rFonts w:ascii="Virtec Times New Roman Uz" w:hAnsi="Virtec Times New Roman Uz"/>
          <w:b/>
          <w:bCs/>
          <w:i/>
          <w:iCs/>
          <w:sz w:val="28"/>
          <w:lang w:val="en-US"/>
        </w:rPr>
        <w:t xml:space="preserve"> EX</w:t>
      </w:r>
      <w:r>
        <w:rPr>
          <w:rFonts w:ascii="Virtec Times New Roman Uz" w:hAnsi="Virtec Times New Roman Uz"/>
          <w:sz w:val="28"/>
          <w:lang w:val="en-US"/>
        </w:rPr>
        <w:t xml:space="preserve"> </w:t>
      </w:r>
      <w:r>
        <w:rPr>
          <w:rFonts w:ascii="Virtec Times New Roman Uz" w:hAnsi="Virtec Times New Roman Uz"/>
          <w:sz w:val="28"/>
        </w:rPr>
        <w:t>нинг</w:t>
      </w:r>
      <w:r>
        <w:rPr>
          <w:rFonts w:ascii="Virtec Times New Roman Uz" w:hAnsi="Virtec Times New Roman Uz"/>
          <w:sz w:val="28"/>
          <w:lang w:val="en-US"/>
        </w:rPr>
        <w:t xml:space="preserve"> </w:t>
      </w:r>
      <w:r>
        <w:rPr>
          <w:rFonts w:ascii="Virtec Times New Roman Uz" w:hAnsi="Virtec Times New Roman Uz"/>
          <w:sz w:val="28"/>
        </w:rPr>
        <w:t>валюта</w:t>
      </w:r>
      <w:r>
        <w:rPr>
          <w:rFonts w:ascii="Virtec Times New Roman Uz" w:hAnsi="Virtec Times New Roman Uz"/>
          <w:sz w:val="28"/>
          <w:lang w:val="en-US"/>
        </w:rPr>
        <w:t xml:space="preserve"> </w:t>
      </w:r>
      <w:r>
        <w:rPr>
          <w:rFonts w:ascii="Virtec Times New Roman Uz" w:hAnsi="Virtec Times New Roman Uz"/>
          <w:sz w:val="28"/>
        </w:rPr>
        <w:t>курси</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XR </w:t>
      </w:r>
      <w:r>
        <w:rPr>
          <w:rFonts w:ascii="Virtec Times New Roman Uz" w:hAnsi="Virtec Times New Roman Uz"/>
          <w:sz w:val="28"/>
        </w:rPr>
        <w:t>дан</w:t>
      </w:r>
      <w:r>
        <w:rPr>
          <w:rFonts w:ascii="Virtec Times New Roman Uz" w:hAnsi="Virtec Times New Roman Uz"/>
          <w:sz w:val="28"/>
          <w:lang w:val="en-US"/>
        </w:rPr>
        <w:t xml:space="preserve"> </w:t>
      </w:r>
      <w:r>
        <w:rPr>
          <w:rFonts w:ascii="Virtec Times New Roman Uz" w:hAnsi="Virtec Times New Roman Uz"/>
          <w:sz w:val="28"/>
        </w:rPr>
        <w:t>богликлигида</w:t>
      </w:r>
      <w:r>
        <w:rPr>
          <w:rFonts w:ascii="Virtec Times New Roman Uz" w:hAnsi="Virtec Times New Roman Uz"/>
          <w:sz w:val="28"/>
          <w:lang w:val="en-US"/>
        </w:rPr>
        <w:t xml:space="preserve"> </w:t>
      </w:r>
      <w:r>
        <w:rPr>
          <w:rFonts w:ascii="Virtec Times New Roman Uz" w:hAnsi="Virtec Times New Roman Uz"/>
          <w:sz w:val="28"/>
        </w:rPr>
        <w:t>акс</w:t>
      </w:r>
      <w:r>
        <w:rPr>
          <w:rFonts w:ascii="Virtec Times New Roman Uz" w:hAnsi="Virtec Times New Roman Uz"/>
          <w:sz w:val="28"/>
          <w:lang w:val="en-US"/>
        </w:rPr>
        <w:t xml:space="preserve"> </w:t>
      </w:r>
      <w:r>
        <w:rPr>
          <w:rFonts w:ascii="Virtec Times New Roman Uz" w:hAnsi="Virtec Times New Roman Uz"/>
          <w:sz w:val="28"/>
        </w:rPr>
        <w:t>этади</w:t>
      </w:r>
      <w:r>
        <w:rPr>
          <w:rFonts w:ascii="Virtec Times New Roman Uz" w:hAnsi="Virtec Times New Roman Uz"/>
          <w:sz w:val="28"/>
          <w:lang w:val="en-US"/>
        </w:rPr>
        <w:t>).</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Агар </w:t>
      </w:r>
      <w:r>
        <w:rPr>
          <w:rFonts w:ascii="Virtec Times New Roman Uz" w:hAnsi="Virtec Times New Roman Uz"/>
          <w:b/>
          <w:bCs/>
          <w:i/>
          <w:iCs/>
          <w:sz w:val="28"/>
        </w:rPr>
        <w:t>Q</w:t>
      </w:r>
      <w:r>
        <w:rPr>
          <w:rFonts w:ascii="Virtec Times New Roman Uz" w:hAnsi="Virtec Times New Roman Uz"/>
          <w:sz w:val="28"/>
        </w:rPr>
        <w:t xml:space="preserve"> ўсса, товар ва хизматлар импорти хам ўсади. Процент ставкалар ўсса капитал экспорти кенгаяди ва импорти кискаради. Валюта курси ошганда товар ва хизматлар импорти ўсади, уларнинг экспорти эса камаяди.</w:t>
      </w:r>
    </w:p>
    <w:p w:rsidR="00B77E8F" w:rsidRDefault="00B77E8F" w:rsidP="00B77E8F">
      <w:pPr>
        <w:pStyle w:val="a5"/>
        <w:spacing w:line="240" w:lineRule="auto"/>
        <w:rPr>
          <w:rFonts w:ascii="Virtec Times New Roman Uz" w:hAnsi="Virtec Times New Roman Uz"/>
        </w:rPr>
      </w:pPr>
      <w:r>
        <w:rPr>
          <w:rFonts w:ascii="Virtec Times New Roman Uz" w:hAnsi="Virtec Times New Roman Uz"/>
        </w:rPr>
        <w:t>Айтилганларни жадвал кўринишида ифодалаймиз.</w:t>
      </w:r>
    </w:p>
    <w:p w:rsidR="00B77E8F" w:rsidRDefault="00B77E8F" w:rsidP="00B77E8F">
      <w:pPr>
        <w:pStyle w:val="a5"/>
        <w:spacing w:line="240" w:lineRule="auto"/>
        <w:rPr>
          <w:rFonts w:ascii="Virtec Times New Roman Uz" w:hAnsi="Virtec Times New Roman Uz"/>
        </w:rPr>
      </w:pPr>
    </w:p>
    <w:p w:rsidR="00B77E8F" w:rsidRDefault="00B77E8F" w:rsidP="00B77E8F">
      <w:pPr>
        <w:pStyle w:val="aa"/>
        <w:ind w:firstLine="720"/>
        <w:jc w:val="right"/>
        <w:rPr>
          <w:rFonts w:ascii="Virtec Times New Roman Uz" w:hAnsi="Virtec Times New Roman Uz"/>
          <w:sz w:val="28"/>
          <w:lang w:val="ru-RU"/>
        </w:rPr>
      </w:pPr>
      <w:r>
        <w:rPr>
          <w:rFonts w:ascii="Virtec Times New Roman Uz" w:hAnsi="Virtec Times New Roman Uz"/>
          <w:sz w:val="28"/>
          <w:lang w:val="ru-RU"/>
        </w:rPr>
        <w:t>12.1. Жадвал.</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Ўзгарувчиларнинг тўлов баланси мувозанатига таъсири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843"/>
        <w:gridCol w:w="1701"/>
        <w:gridCol w:w="1791"/>
        <w:gridCol w:w="1857"/>
      </w:tblGrid>
      <w:tr w:rsidR="00B77E8F" w:rsidTr="00601AEF">
        <w:tblPrEx>
          <w:tblCellMar>
            <w:top w:w="0" w:type="dxa"/>
            <w:bottom w:w="0" w:type="dxa"/>
          </w:tblCellMar>
        </w:tblPrEx>
        <w:tc>
          <w:tcPr>
            <w:tcW w:w="2093" w:type="dxa"/>
            <w:vAlign w:val="center"/>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Ўзгарувчилар</w:t>
            </w:r>
          </w:p>
        </w:tc>
        <w:tc>
          <w:tcPr>
            <w:tcW w:w="1843" w:type="dxa"/>
            <w:vAlign w:val="center"/>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lang w:val="en-US"/>
              </w:rPr>
              <w:t>IM</w:t>
            </w:r>
          </w:p>
        </w:tc>
        <w:tc>
          <w:tcPr>
            <w:tcW w:w="1701" w:type="dxa"/>
            <w:vAlign w:val="center"/>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ЕХ</w:t>
            </w:r>
          </w:p>
        </w:tc>
        <w:tc>
          <w:tcPr>
            <w:tcW w:w="1791" w:type="dxa"/>
            <w:vAlign w:val="center"/>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АХ</w:t>
            </w:r>
          </w:p>
        </w:tc>
        <w:tc>
          <w:tcPr>
            <w:tcW w:w="1857" w:type="dxa"/>
            <w:vAlign w:val="center"/>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АМ</w:t>
            </w:r>
          </w:p>
        </w:tc>
      </w:tr>
      <w:tr w:rsidR="00B77E8F" w:rsidTr="00601AEF">
        <w:tblPrEx>
          <w:tblCellMar>
            <w:top w:w="0" w:type="dxa"/>
            <w:bottom w:w="0" w:type="dxa"/>
          </w:tblCellMar>
        </w:tblPrEx>
        <w:tc>
          <w:tcPr>
            <w:tcW w:w="209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Q</w:t>
            </w:r>
            <w:r>
              <w:rPr>
                <w:rFonts w:ascii="Virtec Times New Roman Uz" w:hAnsi="Virtec Times New Roman Uz"/>
                <w:sz w:val="28"/>
              </w:rPr>
              <w:t xml:space="preserve"> ўсади</w:t>
            </w:r>
          </w:p>
        </w:tc>
        <w:tc>
          <w:tcPr>
            <w:tcW w:w="184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Ўсади</w:t>
            </w:r>
          </w:p>
        </w:tc>
        <w:tc>
          <w:tcPr>
            <w:tcW w:w="170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79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r>
      <w:tr w:rsidR="00B77E8F" w:rsidTr="00601AEF">
        <w:tblPrEx>
          <w:tblCellMar>
            <w:top w:w="0" w:type="dxa"/>
            <w:bottom w:w="0" w:type="dxa"/>
          </w:tblCellMar>
        </w:tblPrEx>
        <w:tc>
          <w:tcPr>
            <w:tcW w:w="209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Q</w:t>
            </w:r>
            <w:r>
              <w:rPr>
                <w:rFonts w:ascii="Virtec Times New Roman Uz" w:hAnsi="Virtec Times New Roman Uz"/>
                <w:sz w:val="28"/>
              </w:rPr>
              <w:t xml:space="preserve"> камаяди</w:t>
            </w:r>
          </w:p>
        </w:tc>
        <w:tc>
          <w:tcPr>
            <w:tcW w:w="184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Камаяди</w:t>
            </w:r>
          </w:p>
        </w:tc>
        <w:tc>
          <w:tcPr>
            <w:tcW w:w="170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79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r>
      <w:tr w:rsidR="00B77E8F" w:rsidTr="00601AEF">
        <w:tblPrEx>
          <w:tblCellMar>
            <w:top w:w="0" w:type="dxa"/>
            <w:bottom w:w="0" w:type="dxa"/>
          </w:tblCellMar>
        </w:tblPrEx>
        <w:tc>
          <w:tcPr>
            <w:tcW w:w="209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r</w:t>
            </w:r>
            <w:r>
              <w:rPr>
                <w:rFonts w:ascii="Virtec Times New Roman Uz" w:hAnsi="Virtec Times New Roman Uz"/>
                <w:sz w:val="28"/>
              </w:rPr>
              <w:t xml:space="preserve"> ўсади</w:t>
            </w:r>
          </w:p>
        </w:tc>
        <w:tc>
          <w:tcPr>
            <w:tcW w:w="184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70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79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Ўсади</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Ўсади</w:t>
            </w:r>
          </w:p>
        </w:tc>
      </w:tr>
      <w:tr w:rsidR="00B77E8F" w:rsidTr="00601AEF">
        <w:tblPrEx>
          <w:tblCellMar>
            <w:top w:w="0" w:type="dxa"/>
            <w:bottom w:w="0" w:type="dxa"/>
          </w:tblCellMar>
        </w:tblPrEx>
        <w:tc>
          <w:tcPr>
            <w:tcW w:w="209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r</w:t>
            </w:r>
            <w:r>
              <w:rPr>
                <w:rFonts w:ascii="Virtec Times New Roman Uz" w:hAnsi="Virtec Times New Roman Uz"/>
                <w:sz w:val="28"/>
              </w:rPr>
              <w:t xml:space="preserve"> камаяди</w:t>
            </w:r>
          </w:p>
        </w:tc>
        <w:tc>
          <w:tcPr>
            <w:tcW w:w="184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70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79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Камаяди</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Камаяди</w:t>
            </w:r>
          </w:p>
        </w:tc>
      </w:tr>
      <w:tr w:rsidR="00B77E8F" w:rsidTr="00601AEF">
        <w:tblPrEx>
          <w:tblCellMar>
            <w:top w:w="0" w:type="dxa"/>
            <w:bottom w:w="0" w:type="dxa"/>
          </w:tblCellMar>
        </w:tblPrEx>
        <w:tc>
          <w:tcPr>
            <w:tcW w:w="209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XR</w:t>
            </w:r>
            <w:r>
              <w:rPr>
                <w:rFonts w:ascii="Virtec Times New Roman Uz" w:hAnsi="Virtec Times New Roman Uz"/>
                <w:sz w:val="28"/>
              </w:rPr>
              <w:t xml:space="preserve"> ўсади</w:t>
            </w:r>
          </w:p>
        </w:tc>
        <w:tc>
          <w:tcPr>
            <w:tcW w:w="184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Ўсади</w:t>
            </w:r>
          </w:p>
        </w:tc>
        <w:tc>
          <w:tcPr>
            <w:tcW w:w="170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Ўсади</w:t>
            </w:r>
          </w:p>
        </w:tc>
        <w:tc>
          <w:tcPr>
            <w:tcW w:w="179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r>
      <w:tr w:rsidR="00B77E8F" w:rsidTr="00601AEF">
        <w:tblPrEx>
          <w:tblCellMar>
            <w:top w:w="0" w:type="dxa"/>
            <w:bottom w:w="0" w:type="dxa"/>
          </w:tblCellMar>
        </w:tblPrEx>
        <w:tc>
          <w:tcPr>
            <w:tcW w:w="209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XR</w:t>
            </w:r>
            <w:r>
              <w:rPr>
                <w:rFonts w:ascii="Virtec Times New Roman Uz" w:hAnsi="Virtec Times New Roman Uz"/>
                <w:sz w:val="28"/>
              </w:rPr>
              <w:t xml:space="preserve"> камаяди</w:t>
            </w:r>
          </w:p>
        </w:tc>
        <w:tc>
          <w:tcPr>
            <w:tcW w:w="1843"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Камаяди </w:t>
            </w:r>
          </w:p>
        </w:tc>
        <w:tc>
          <w:tcPr>
            <w:tcW w:w="170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Камаяди </w:t>
            </w:r>
          </w:p>
        </w:tc>
        <w:tc>
          <w:tcPr>
            <w:tcW w:w="1791"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Боглик йўк</w:t>
            </w:r>
          </w:p>
        </w:tc>
      </w:tr>
    </w:tbl>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Кейинги тадкикотларни ўтказиш учун ва ташки иктисодий операцияларнинг иктисоддаги умумий мувозанатга таъсирини акс эттириш учун шартли равишда валюта курси ўзгармайди, деб кабул киламиз. Бундай холатда (3) формула хамма таркибий кисмлари факат икки параметрдан боклик бўлади: </w:t>
      </w:r>
      <w:r>
        <w:rPr>
          <w:rFonts w:ascii="Virtec Times New Roman Uz" w:hAnsi="Virtec Times New Roman Uz"/>
          <w:b/>
          <w:bCs/>
          <w:i/>
          <w:iCs/>
          <w:sz w:val="28"/>
        </w:rPr>
        <w:t>Q ва r</w:t>
      </w:r>
      <w:r>
        <w:rPr>
          <w:rFonts w:ascii="Virtec Times New Roman Uz" w:hAnsi="Virtec Times New Roman Uz"/>
          <w:sz w:val="28"/>
        </w:rPr>
        <w:t>.</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(3) формуладан келиб чикадики </w:t>
      </w:r>
      <w:r>
        <w:rPr>
          <w:rFonts w:ascii="Virtec Times New Roman Uz" w:hAnsi="Virtec Times New Roman Uz"/>
          <w:b/>
          <w:bCs/>
          <w:i/>
          <w:iCs/>
          <w:sz w:val="28"/>
        </w:rPr>
        <w:t>XR</w:t>
      </w:r>
      <w:r>
        <w:rPr>
          <w:rFonts w:ascii="Virtec Times New Roman Uz" w:hAnsi="Virtec Times New Roman Uz"/>
          <w:sz w:val="28"/>
        </w:rPr>
        <w:t xml:space="preserve"> валюта курси ўзгармас хо-латида </w:t>
      </w:r>
      <w:r>
        <w:rPr>
          <w:rFonts w:ascii="Virtec Times New Roman Uz" w:hAnsi="Virtec Times New Roman Uz"/>
          <w:b/>
          <w:bCs/>
          <w:i/>
          <w:iCs/>
          <w:sz w:val="28"/>
        </w:rPr>
        <w:t>IM - EX</w:t>
      </w:r>
      <w:r>
        <w:rPr>
          <w:rFonts w:ascii="Virtec Times New Roman Uz" w:hAnsi="Virtec Times New Roman Uz"/>
          <w:sz w:val="28"/>
        </w:rPr>
        <w:t xml:space="preserve"> микдори </w:t>
      </w:r>
      <w:r>
        <w:rPr>
          <w:rFonts w:ascii="Virtec Times New Roman Uz" w:hAnsi="Virtec Times New Roman Uz"/>
          <w:b/>
          <w:bCs/>
          <w:i/>
          <w:iCs/>
          <w:sz w:val="28"/>
        </w:rPr>
        <w:t>Q</w:t>
      </w:r>
      <w:r>
        <w:rPr>
          <w:rFonts w:ascii="Virtec Times New Roman Uz" w:hAnsi="Virtec Times New Roman Uz"/>
          <w:sz w:val="28"/>
        </w:rPr>
        <w:t xml:space="preserve"> функцияси хисобланади. Фараз киламиз, миллий ишлаб чикариш хажми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sz w:val="28"/>
        </w:rPr>
        <w:t xml:space="preserve">га тенг ва бу микдорга </w:t>
      </w:r>
      <w:r>
        <w:rPr>
          <w:rFonts w:ascii="Virtec Times New Roman Uz" w:hAnsi="Virtec Times New Roman Uz"/>
          <w:b/>
          <w:bCs/>
          <w:i/>
          <w:iCs/>
          <w:sz w:val="28"/>
        </w:rPr>
        <w:t>MP</w:t>
      </w:r>
      <w:r>
        <w:rPr>
          <w:rFonts w:ascii="Virtec Times New Roman Uz" w:hAnsi="Virtec Times New Roman Uz"/>
          <w:b/>
          <w:bCs/>
          <w:i/>
          <w:iCs/>
          <w:sz w:val="28"/>
          <w:vertAlign w:val="subscript"/>
        </w:rPr>
        <w:t>1</w:t>
      </w:r>
      <w:r>
        <w:rPr>
          <w:rFonts w:ascii="Virtec Times New Roman Uz" w:hAnsi="Virtec Times New Roman Uz"/>
          <w:sz w:val="28"/>
        </w:rPr>
        <w:t xml:space="preserve"> га тенг соф импортнинг </w:t>
      </w:r>
      <w:r>
        <w:rPr>
          <w:rFonts w:ascii="Virtec Times New Roman Uz" w:hAnsi="Virtec Times New Roman Uz"/>
          <w:b/>
          <w:bCs/>
          <w:i/>
          <w:iCs/>
          <w:sz w:val="28"/>
        </w:rPr>
        <w:t>(IM-EX)</w:t>
      </w:r>
      <w:r>
        <w:rPr>
          <w:rFonts w:ascii="Virtec Times New Roman Uz" w:hAnsi="Virtec Times New Roman Uz"/>
          <w:sz w:val="28"/>
        </w:rPr>
        <w:t xml:space="preserve"> микдори мос келади. Бу микдорларни </w:t>
      </w:r>
      <w:r>
        <w:rPr>
          <w:rFonts w:ascii="Virtec Times New Roman Uz" w:hAnsi="Virtec Times New Roman Uz"/>
          <w:b/>
          <w:bCs/>
          <w:i/>
          <w:iCs/>
          <w:sz w:val="28"/>
        </w:rPr>
        <w:t>А</w:t>
      </w:r>
      <w:r>
        <w:rPr>
          <w:rFonts w:ascii="Virtec Times New Roman Uz" w:hAnsi="Virtec Times New Roman Uz"/>
          <w:sz w:val="28"/>
        </w:rPr>
        <w:t xml:space="preserve"> графикга киритамиз (12.1. расм).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sz w:val="28"/>
        </w:rPr>
        <w:t xml:space="preserve"> даражасининг </w:t>
      </w:r>
      <w:r>
        <w:rPr>
          <w:rFonts w:ascii="Virtec Times New Roman Uz" w:hAnsi="Virtec Times New Roman Uz"/>
          <w:b/>
          <w:bCs/>
          <w:i/>
          <w:iCs/>
          <w:sz w:val="28"/>
        </w:rPr>
        <w:t>Q</w:t>
      </w:r>
      <w:r>
        <w:rPr>
          <w:rFonts w:ascii="Virtec Times New Roman Uz" w:hAnsi="Virtec Times New Roman Uz"/>
          <w:b/>
          <w:bCs/>
          <w:i/>
          <w:iCs/>
          <w:sz w:val="28"/>
          <w:vertAlign w:val="subscript"/>
        </w:rPr>
        <w:t>2</w:t>
      </w:r>
      <w:r>
        <w:rPr>
          <w:rFonts w:ascii="Virtec Times New Roman Uz" w:hAnsi="Virtec Times New Roman Uz"/>
          <w:sz w:val="28"/>
        </w:rPr>
        <w:t xml:space="preserve"> гача силжишида соф импорт хам </w:t>
      </w:r>
      <w:r>
        <w:rPr>
          <w:rFonts w:ascii="Virtec Times New Roman Uz" w:hAnsi="Virtec Times New Roman Uz"/>
          <w:b/>
          <w:bCs/>
          <w:i/>
          <w:iCs/>
          <w:sz w:val="28"/>
        </w:rPr>
        <w:t>MP</w:t>
      </w:r>
      <w:r>
        <w:rPr>
          <w:rFonts w:ascii="Virtec Times New Roman Uz" w:hAnsi="Virtec Times New Roman Uz"/>
          <w:b/>
          <w:bCs/>
          <w:i/>
          <w:iCs/>
          <w:sz w:val="28"/>
          <w:vertAlign w:val="subscript"/>
        </w:rPr>
        <w:t>2</w:t>
      </w:r>
      <w:r>
        <w:rPr>
          <w:rFonts w:ascii="Virtec Times New Roman Uz" w:hAnsi="Virtec Times New Roman Uz"/>
          <w:sz w:val="28"/>
        </w:rPr>
        <w:t xml:space="preserve"> гача ўсади. Худди шундай соф импортнинг миллий даромаддан богликлиги графигини чизиш мумкин (</w:t>
      </w:r>
      <w:r>
        <w:rPr>
          <w:rFonts w:ascii="Virtec Times New Roman Uz" w:hAnsi="Virtec Times New Roman Uz"/>
          <w:b/>
          <w:bCs/>
          <w:i/>
          <w:iCs/>
          <w:sz w:val="28"/>
        </w:rPr>
        <w:t xml:space="preserve">A </w:t>
      </w:r>
      <w:r>
        <w:rPr>
          <w:rFonts w:ascii="Virtec Times New Roman Uz" w:hAnsi="Virtec Times New Roman Uz"/>
          <w:sz w:val="28"/>
        </w:rPr>
        <w:t xml:space="preserve">графикнинг чап юкорисидаги </w:t>
      </w:r>
      <w:r>
        <w:rPr>
          <w:rFonts w:ascii="Virtec Times New Roman Uz" w:hAnsi="Virtec Times New Roman Uz"/>
          <w:b/>
          <w:bCs/>
          <w:i/>
          <w:iCs/>
          <w:sz w:val="28"/>
        </w:rPr>
        <w:t xml:space="preserve">MP </w:t>
      </w:r>
      <w:r>
        <w:rPr>
          <w:rFonts w:ascii="Virtec Times New Roman Uz" w:hAnsi="Virtec Times New Roman Uz"/>
          <w:sz w:val="28"/>
        </w:rPr>
        <w:t xml:space="preserve">эгри чизиги). Унг томон пастдаги </w:t>
      </w:r>
      <w:r>
        <w:rPr>
          <w:rFonts w:ascii="Virtec Times New Roman Uz" w:hAnsi="Virtec Times New Roman Uz"/>
          <w:b/>
          <w:bCs/>
          <w:i/>
          <w:iCs/>
          <w:sz w:val="28"/>
        </w:rPr>
        <w:t xml:space="preserve">D </w:t>
      </w:r>
      <w:r>
        <w:rPr>
          <w:rFonts w:ascii="Virtec Times New Roman Uz" w:hAnsi="Virtec Times New Roman Uz"/>
          <w:sz w:val="28"/>
        </w:rPr>
        <w:t xml:space="preserve">графикда процент ставка r ва капитал соф экспорти </w:t>
      </w:r>
      <w:r>
        <w:rPr>
          <w:rFonts w:ascii="Virtec Times New Roman Uz" w:hAnsi="Virtec Times New Roman Uz"/>
          <w:b/>
          <w:i/>
          <w:sz w:val="28"/>
        </w:rPr>
        <w:t xml:space="preserve">XP = AX - AM </w:t>
      </w:r>
      <w:r>
        <w:rPr>
          <w:rFonts w:ascii="Virtec Times New Roman Uz" w:hAnsi="Virtec Times New Roman Uz"/>
          <w:sz w:val="28"/>
        </w:rPr>
        <w:t>ўзаро богликлиги эгри чизиги акс эттирилган.</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(3) тенглик 12.1. расмнинг </w:t>
      </w:r>
      <w:r>
        <w:rPr>
          <w:rFonts w:ascii="Virtec Times New Roman Uz" w:hAnsi="Virtec Times New Roman Uz"/>
          <w:b/>
          <w:bCs/>
          <w:i/>
          <w:iCs/>
          <w:sz w:val="28"/>
        </w:rPr>
        <w:t>B</w:t>
      </w:r>
      <w:r>
        <w:rPr>
          <w:rFonts w:ascii="Virtec Times New Roman Uz" w:hAnsi="Virtec Times New Roman Uz"/>
          <w:sz w:val="28"/>
          <w:lang w:val="ru-RU"/>
        </w:rPr>
        <w:t xml:space="preserve"> графигида ўтказилган 45</w:t>
      </w:r>
      <w:r>
        <w:rPr>
          <w:rFonts w:ascii="Virtec Times New Roman Uz" w:hAnsi="Virtec Times New Roman Uz"/>
          <w:sz w:val="28"/>
        </w:rPr>
        <w:sym w:font="Symbol" w:char="F0B0"/>
      </w:r>
      <w:r>
        <w:rPr>
          <w:rFonts w:ascii="Virtec Times New Roman Uz" w:hAnsi="Virtec Times New Roman Uz"/>
          <w:sz w:val="28"/>
          <w:lang w:val="ru-RU"/>
        </w:rPr>
        <w:t xml:space="preserve"> ли бурчак остида ўтказилган тўгри чизик билан таъминланади. Шундай килиб, фараз киламиз, миллий ишлаб чикаришнинг </w:t>
      </w:r>
      <w:r>
        <w:rPr>
          <w:rFonts w:ascii="Virtec Times New Roman Uz" w:hAnsi="Virtec Times New Roman Uz"/>
          <w:b/>
          <w:bCs/>
          <w:i/>
          <w:iCs/>
          <w:sz w:val="28"/>
        </w:rPr>
        <w:t>Q</w:t>
      </w:r>
      <w:r>
        <w:rPr>
          <w:rFonts w:ascii="Virtec Times New Roman Uz" w:hAnsi="Virtec Times New Roman Uz"/>
          <w:b/>
          <w:bCs/>
          <w:i/>
          <w:iCs/>
          <w:sz w:val="28"/>
          <w:vertAlign w:val="subscript"/>
          <w:lang w:val="ru-RU"/>
        </w:rPr>
        <w:t>1</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микдорида соф импортнинг микдори </w:t>
      </w:r>
      <w:r>
        <w:rPr>
          <w:rFonts w:ascii="Virtec Times New Roman Uz" w:hAnsi="Virtec Times New Roman Uz"/>
          <w:b/>
          <w:bCs/>
          <w:i/>
          <w:iCs/>
          <w:sz w:val="28"/>
        </w:rPr>
        <w:t>MP</w:t>
      </w:r>
      <w:r>
        <w:rPr>
          <w:rFonts w:ascii="Virtec Times New Roman Uz" w:hAnsi="Virtec Times New Roman Uz"/>
          <w:b/>
          <w:bCs/>
          <w:i/>
          <w:iCs/>
          <w:sz w:val="28"/>
          <w:vertAlign w:val="subscript"/>
          <w:lang w:val="ru-RU"/>
        </w:rPr>
        <w:t>1</w:t>
      </w:r>
      <w:r>
        <w:rPr>
          <w:rFonts w:ascii="Virtec Times New Roman Uz" w:hAnsi="Virtec Times New Roman Uz"/>
          <w:sz w:val="28"/>
          <w:lang w:val="ru-RU"/>
        </w:rPr>
        <w:t>. 45</w:t>
      </w:r>
      <w:r>
        <w:rPr>
          <w:rFonts w:ascii="Virtec Times New Roman Uz" w:hAnsi="Virtec Times New Roman Uz"/>
          <w:sz w:val="28"/>
        </w:rPr>
        <w:sym w:font="Symbol" w:char="F0B0"/>
      </w:r>
      <w:r>
        <w:rPr>
          <w:rFonts w:ascii="Virtec Times New Roman Uz" w:hAnsi="Virtec Times New Roman Uz"/>
          <w:sz w:val="28"/>
          <w:lang w:val="ru-RU"/>
        </w:rPr>
        <w:t xml:space="preserve">ли бурчак остида ўтказилган тўгри чизик ёрдамида бу </w:t>
      </w:r>
      <w:r>
        <w:rPr>
          <w:rFonts w:ascii="Virtec Times New Roman Uz" w:hAnsi="Virtec Times New Roman Uz"/>
          <w:b/>
          <w:bCs/>
          <w:i/>
          <w:iCs/>
          <w:sz w:val="28"/>
        </w:rPr>
        <w:t>MP</w:t>
      </w:r>
      <w:r>
        <w:rPr>
          <w:rFonts w:ascii="Virtec Times New Roman Uz" w:hAnsi="Virtec Times New Roman Uz"/>
          <w:b/>
          <w:bCs/>
          <w:i/>
          <w:iCs/>
          <w:sz w:val="28"/>
          <w:vertAlign w:val="subscript"/>
          <w:lang w:val="ru-RU"/>
        </w:rPr>
        <w:t>1</w:t>
      </w:r>
      <w:r>
        <w:rPr>
          <w:rFonts w:ascii="Virtec Times New Roman Uz" w:hAnsi="Virtec Times New Roman Uz"/>
          <w:sz w:val="28"/>
          <w:lang w:val="ru-RU"/>
        </w:rPr>
        <w:t xml:space="preserve"> микдорига мос келадиган </w:t>
      </w:r>
      <w:r>
        <w:rPr>
          <w:rFonts w:ascii="Virtec Times New Roman Uz" w:hAnsi="Virtec Times New Roman Uz"/>
          <w:b/>
          <w:bCs/>
          <w:i/>
          <w:iCs/>
          <w:sz w:val="28"/>
        </w:rPr>
        <w:t>D</w:t>
      </w:r>
      <w:r>
        <w:rPr>
          <w:rFonts w:ascii="Virtec Times New Roman Uz" w:hAnsi="Virtec Times New Roman Uz"/>
          <w:sz w:val="28"/>
          <w:lang w:val="ru-RU"/>
        </w:rPr>
        <w:t xml:space="preserve"> графикдаги соф экспорт микдори </w:t>
      </w:r>
      <w:r>
        <w:rPr>
          <w:rFonts w:ascii="Virtec Times New Roman Uz" w:hAnsi="Virtec Times New Roman Uz"/>
          <w:b/>
          <w:bCs/>
          <w:i/>
          <w:iCs/>
          <w:sz w:val="28"/>
        </w:rPr>
        <w:t>XP</w:t>
      </w:r>
      <w:r>
        <w:rPr>
          <w:rFonts w:ascii="Virtec Times New Roman Uz" w:hAnsi="Virtec Times New Roman Uz"/>
          <w:b/>
          <w:bCs/>
          <w:i/>
          <w:iCs/>
          <w:sz w:val="28"/>
          <w:vertAlign w:val="subscript"/>
          <w:lang w:val="ru-RU"/>
        </w:rPr>
        <w:t>1</w:t>
      </w:r>
      <w:r>
        <w:rPr>
          <w:rFonts w:ascii="Virtec Times New Roman Uz" w:hAnsi="Virtec Times New Roman Uz"/>
          <w:sz w:val="28"/>
          <w:lang w:val="ru-RU"/>
        </w:rPr>
        <w:t xml:space="preserve">ни топамиз. </w:t>
      </w:r>
      <w:r>
        <w:rPr>
          <w:rFonts w:ascii="Virtec Times New Roman Uz" w:hAnsi="Virtec Times New Roman Uz"/>
          <w:b/>
          <w:bCs/>
          <w:i/>
          <w:iCs/>
          <w:sz w:val="28"/>
        </w:rPr>
        <w:t>XP</w:t>
      </w:r>
      <w:r>
        <w:rPr>
          <w:rFonts w:ascii="Virtec Times New Roman Uz" w:hAnsi="Virtec Times New Roman Uz"/>
          <w:b/>
          <w:bCs/>
          <w:i/>
          <w:iCs/>
          <w:sz w:val="28"/>
          <w:vertAlign w:val="subscript"/>
          <w:lang w:val="ru-RU"/>
        </w:rPr>
        <w:t>1</w:t>
      </w:r>
      <w:r>
        <w:rPr>
          <w:rFonts w:ascii="Virtec Times New Roman Uz" w:hAnsi="Virtec Times New Roman Uz"/>
          <w:sz w:val="28"/>
          <w:lang w:val="ru-RU"/>
        </w:rPr>
        <w:t xml:space="preserve"> микдорига эса </w:t>
      </w:r>
      <w:r>
        <w:rPr>
          <w:rFonts w:ascii="Virtec Times New Roman Uz" w:hAnsi="Virtec Times New Roman Uz"/>
          <w:b/>
          <w:bCs/>
          <w:i/>
          <w:iCs/>
          <w:sz w:val="28"/>
        </w:rPr>
        <w:t>r</w:t>
      </w:r>
      <w:r>
        <w:rPr>
          <w:rFonts w:ascii="Virtec Times New Roman Uz" w:hAnsi="Virtec Times New Roman Uz"/>
          <w:b/>
          <w:bCs/>
          <w:i/>
          <w:iCs/>
          <w:sz w:val="28"/>
          <w:vertAlign w:val="subscript"/>
          <w:lang w:val="ru-RU"/>
        </w:rPr>
        <w:t>1</w:t>
      </w:r>
      <w:r>
        <w:rPr>
          <w:rFonts w:ascii="Virtec Times New Roman Uz" w:hAnsi="Virtec Times New Roman Uz"/>
          <w:sz w:val="28"/>
          <w:lang w:val="ru-RU"/>
        </w:rPr>
        <w:t xml:space="preserve"> процент ставкаси микдори мос келади. </w:t>
      </w:r>
      <w:r>
        <w:rPr>
          <w:rFonts w:ascii="Virtec Times New Roman Uz" w:hAnsi="Virtec Times New Roman Uz"/>
          <w:sz w:val="28"/>
        </w:rPr>
        <w:t>C</w:t>
      </w:r>
      <w:r>
        <w:rPr>
          <w:rFonts w:ascii="Virtec Times New Roman Uz" w:hAnsi="Virtec Times New Roman Uz"/>
          <w:sz w:val="28"/>
          <w:lang w:val="ru-RU"/>
        </w:rPr>
        <w:t xml:space="preserve"> графикда </w:t>
      </w:r>
      <w:r>
        <w:rPr>
          <w:rFonts w:ascii="Virtec Times New Roman Uz" w:hAnsi="Virtec Times New Roman Uz"/>
          <w:b/>
          <w:bCs/>
          <w:i/>
          <w:iCs/>
          <w:sz w:val="28"/>
        </w:rPr>
        <w:t>Q</w:t>
      </w:r>
      <w:r>
        <w:rPr>
          <w:rFonts w:ascii="Virtec Times New Roman Uz" w:hAnsi="Virtec Times New Roman Uz"/>
          <w:b/>
          <w:bCs/>
          <w:i/>
          <w:iCs/>
          <w:sz w:val="28"/>
          <w:vertAlign w:val="subscript"/>
          <w:lang w:val="ru-RU"/>
        </w:rPr>
        <w:t>1</w:t>
      </w:r>
      <w:r>
        <w:rPr>
          <w:rFonts w:ascii="Virtec Times New Roman Uz" w:hAnsi="Virtec Times New Roman Uz"/>
          <w:sz w:val="28"/>
          <w:lang w:val="ru-RU"/>
        </w:rPr>
        <w:t xml:space="preserve"> ва </w:t>
      </w:r>
      <w:r>
        <w:rPr>
          <w:rFonts w:ascii="Virtec Times New Roman Uz" w:hAnsi="Virtec Times New Roman Uz"/>
          <w:b/>
          <w:bCs/>
          <w:i/>
          <w:iCs/>
          <w:sz w:val="28"/>
        </w:rPr>
        <w:t>r</w:t>
      </w:r>
      <w:r>
        <w:rPr>
          <w:rFonts w:ascii="Virtec Times New Roman Uz" w:hAnsi="Virtec Times New Roman Uz"/>
          <w:b/>
          <w:bCs/>
          <w:i/>
          <w:iCs/>
          <w:sz w:val="28"/>
          <w:vertAlign w:val="subscript"/>
          <w:lang w:val="ru-RU"/>
        </w:rPr>
        <w:t>1</w:t>
      </w:r>
      <w:r>
        <w:rPr>
          <w:rFonts w:ascii="Virtec Times New Roman Uz" w:hAnsi="Virtec Times New Roman Uz"/>
          <w:sz w:val="28"/>
          <w:lang w:val="ru-RU"/>
        </w:rPr>
        <w:t xml:space="preserve"> микдорларини бирлаштирамиз ва </w:t>
      </w:r>
      <w:r>
        <w:rPr>
          <w:rFonts w:ascii="Virtec Times New Roman Uz" w:hAnsi="Virtec Times New Roman Uz"/>
          <w:b/>
          <w:bCs/>
          <w:i/>
          <w:iCs/>
          <w:sz w:val="28"/>
        </w:rPr>
        <w:t>A</w:t>
      </w:r>
      <w:r>
        <w:rPr>
          <w:rFonts w:ascii="Virtec Times New Roman Uz" w:hAnsi="Virtec Times New Roman Uz"/>
          <w:sz w:val="28"/>
          <w:lang w:val="ru-RU"/>
        </w:rPr>
        <w:t xml:space="preserve"> нуктага эга бўламиз.Агар шу каби нукталарни бирлаштирсак </w:t>
      </w:r>
      <w:r>
        <w:rPr>
          <w:rFonts w:ascii="Virtec Times New Roman Uz" w:hAnsi="Virtec Times New Roman Uz"/>
          <w:b/>
          <w:bCs/>
          <w:i/>
          <w:iCs/>
          <w:sz w:val="28"/>
        </w:rPr>
        <w:t>ORT</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эгри чизигига эга бўламиз. Бу эгри чизикда ётган хар кандай нукта, тўлов баланси мувозанатини таъминловчи </w:t>
      </w:r>
      <w:r>
        <w:rPr>
          <w:rFonts w:ascii="Virtec Times New Roman Uz" w:hAnsi="Virtec Times New Roman Uz"/>
          <w:b/>
          <w:bCs/>
          <w:i/>
          <w:iCs/>
          <w:sz w:val="28"/>
        </w:rPr>
        <w:t>Q</w:t>
      </w:r>
      <w:r>
        <w:rPr>
          <w:rFonts w:ascii="Virtec Times New Roman Uz" w:hAnsi="Virtec Times New Roman Uz"/>
          <w:sz w:val="28"/>
          <w:lang w:val="ru-RU"/>
        </w:rPr>
        <w:t xml:space="preserve"> ва </w:t>
      </w:r>
      <w:r>
        <w:rPr>
          <w:rFonts w:ascii="Virtec Times New Roman Uz" w:hAnsi="Virtec Times New Roman Uz"/>
          <w:b/>
          <w:bCs/>
          <w:i/>
          <w:iCs/>
          <w:sz w:val="28"/>
        </w:rPr>
        <w:t>r</w:t>
      </w:r>
      <w:r>
        <w:rPr>
          <w:rFonts w:ascii="Virtec Times New Roman Uz" w:hAnsi="Virtec Times New Roman Uz"/>
          <w:sz w:val="28"/>
          <w:lang w:val="ru-RU"/>
        </w:rPr>
        <w:t xml:space="preserve"> микдорлари кўрсатади.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-151130</wp:posOffset>
                </wp:positionH>
                <wp:positionV relativeFrom="paragraph">
                  <wp:posOffset>105410</wp:posOffset>
                </wp:positionV>
                <wp:extent cx="5856605" cy="4505960"/>
                <wp:effectExtent l="0" t="0" r="0" b="1905"/>
                <wp:wrapNone/>
                <wp:docPr id="107" name="Группа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6605" cy="4505960"/>
                          <a:chOff x="1463" y="3581"/>
                          <a:chExt cx="9223" cy="7096"/>
                        </a:xfrm>
                      </wpg:grpSpPr>
                      <wpg:grpSp>
                        <wpg:cNvPr id="108" name="Group 109"/>
                        <wpg:cNvGrpSpPr>
                          <a:grpSpLocks/>
                        </wpg:cNvGrpSpPr>
                        <wpg:grpSpPr bwMode="auto">
                          <a:xfrm>
                            <a:off x="2207" y="3723"/>
                            <a:ext cx="3402" cy="2835"/>
                            <a:chOff x="2552" y="2886"/>
                            <a:chExt cx="3402" cy="2835"/>
                          </a:xfrm>
                        </wpg:grpSpPr>
                        <wps:wsp>
                          <wps:cNvPr id="109" name="Line 110"/>
                          <wps:cNvCnPr/>
                          <wps:spPr bwMode="auto">
                            <a:xfrm>
                              <a:off x="2552" y="2886"/>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0" name="Line 111"/>
                          <wps:cNvCnPr/>
                          <wps:spPr bwMode="auto">
                            <a:xfrm>
                              <a:off x="2552" y="5707"/>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11" name="Group 112"/>
                        <wpg:cNvGrpSpPr>
                          <a:grpSpLocks/>
                        </wpg:cNvGrpSpPr>
                        <wpg:grpSpPr bwMode="auto">
                          <a:xfrm>
                            <a:off x="6461" y="3723"/>
                            <a:ext cx="3402" cy="2835"/>
                            <a:chOff x="2552" y="2886"/>
                            <a:chExt cx="3402" cy="2835"/>
                          </a:xfrm>
                        </wpg:grpSpPr>
                        <wps:wsp>
                          <wps:cNvPr id="112" name="Line 113"/>
                          <wps:cNvCnPr/>
                          <wps:spPr bwMode="auto">
                            <a:xfrm>
                              <a:off x="2552" y="2886"/>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 name="Line 114"/>
                          <wps:cNvCnPr/>
                          <wps:spPr bwMode="auto">
                            <a:xfrm>
                              <a:off x="2552" y="5707"/>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14" name="Group 115"/>
                        <wpg:cNvGrpSpPr>
                          <a:grpSpLocks/>
                        </wpg:cNvGrpSpPr>
                        <wpg:grpSpPr bwMode="auto">
                          <a:xfrm>
                            <a:off x="2207" y="7374"/>
                            <a:ext cx="3402" cy="2835"/>
                            <a:chOff x="2552" y="2886"/>
                            <a:chExt cx="3402" cy="2835"/>
                          </a:xfrm>
                        </wpg:grpSpPr>
                        <wps:wsp>
                          <wps:cNvPr id="115" name="Line 116"/>
                          <wps:cNvCnPr/>
                          <wps:spPr bwMode="auto">
                            <a:xfrm>
                              <a:off x="2552" y="2886"/>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 name="Line 117"/>
                          <wps:cNvCnPr/>
                          <wps:spPr bwMode="auto">
                            <a:xfrm>
                              <a:off x="2552" y="5707"/>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17" name="Group 118"/>
                        <wpg:cNvGrpSpPr>
                          <a:grpSpLocks/>
                        </wpg:cNvGrpSpPr>
                        <wpg:grpSpPr bwMode="auto">
                          <a:xfrm>
                            <a:off x="6461" y="7351"/>
                            <a:ext cx="3402" cy="2835"/>
                            <a:chOff x="2552" y="2886"/>
                            <a:chExt cx="3402" cy="2835"/>
                          </a:xfrm>
                        </wpg:grpSpPr>
                        <wps:wsp>
                          <wps:cNvPr id="118" name="Line 119"/>
                          <wps:cNvCnPr/>
                          <wps:spPr bwMode="auto">
                            <a:xfrm>
                              <a:off x="2552" y="2886"/>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 name="Line 120"/>
                          <wps:cNvCnPr/>
                          <wps:spPr bwMode="auto">
                            <a:xfrm>
                              <a:off x="2552" y="5707"/>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20" name="Line 121"/>
                        <wps:cNvCnPr/>
                        <wps:spPr bwMode="auto">
                          <a:xfrm flipV="1">
                            <a:off x="2241" y="3996"/>
                            <a:ext cx="2518" cy="26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 name="Line 122"/>
                        <wps:cNvCnPr/>
                        <wps:spPr bwMode="auto">
                          <a:xfrm flipV="1">
                            <a:off x="6460" y="4006"/>
                            <a:ext cx="2552" cy="255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Freeform 123"/>
                        <wps:cNvSpPr>
                          <a:spLocks/>
                        </wps:cNvSpPr>
                        <wps:spPr bwMode="auto">
                          <a:xfrm>
                            <a:off x="2207" y="5523"/>
                            <a:ext cx="5357" cy="1"/>
                          </a:xfrm>
                          <a:custGeom>
                            <a:avLst/>
                            <a:gdLst>
                              <a:gd name="T0" fmla="*/ 0 w 5357"/>
                              <a:gd name="T1" fmla="*/ 0 h 1"/>
                              <a:gd name="T2" fmla="*/ 5357 w 5357"/>
                              <a:gd name="T3" fmla="*/ 0 h 1"/>
                            </a:gdLst>
                            <a:ahLst/>
                            <a:cxnLst>
                              <a:cxn ang="0">
                                <a:pos x="T0" y="T1"/>
                              </a:cxn>
                              <a:cxn ang="0">
                                <a:pos x="T2" y="T3"/>
                              </a:cxn>
                            </a:cxnLst>
                            <a:rect l="0" t="0" r="r" b="b"/>
                            <a:pathLst>
                              <a:path w="5357" h="1">
                                <a:moveTo>
                                  <a:pt x="0" y="0"/>
                                </a:moveTo>
                                <a:lnTo>
                                  <a:pt x="5357"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3" name="Freeform 124"/>
                        <wps:cNvSpPr>
                          <a:spLocks/>
                        </wps:cNvSpPr>
                        <wps:spPr bwMode="auto">
                          <a:xfrm>
                            <a:off x="2207" y="4648"/>
                            <a:ext cx="6157" cy="6"/>
                          </a:xfrm>
                          <a:custGeom>
                            <a:avLst/>
                            <a:gdLst>
                              <a:gd name="T0" fmla="*/ 0 w 6157"/>
                              <a:gd name="T1" fmla="*/ 0 h 6"/>
                              <a:gd name="T2" fmla="*/ 6157 w 6157"/>
                              <a:gd name="T3" fmla="*/ 6 h 6"/>
                            </a:gdLst>
                            <a:ahLst/>
                            <a:cxnLst>
                              <a:cxn ang="0">
                                <a:pos x="T0" y="T1"/>
                              </a:cxn>
                              <a:cxn ang="0">
                                <a:pos x="T2" y="T3"/>
                              </a:cxn>
                            </a:cxnLst>
                            <a:rect l="0" t="0" r="r" b="b"/>
                            <a:pathLst>
                              <a:path w="6157" h="6">
                                <a:moveTo>
                                  <a:pt x="0" y="0"/>
                                </a:moveTo>
                                <a:lnTo>
                                  <a:pt x="6157" y="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4" name="Freeform 125"/>
                        <wps:cNvSpPr>
                          <a:spLocks/>
                        </wps:cNvSpPr>
                        <wps:spPr bwMode="auto">
                          <a:xfrm>
                            <a:off x="2217" y="5088"/>
                            <a:ext cx="5712" cy="7"/>
                          </a:xfrm>
                          <a:custGeom>
                            <a:avLst/>
                            <a:gdLst>
                              <a:gd name="T0" fmla="*/ 0 w 5712"/>
                              <a:gd name="T1" fmla="*/ 7 h 7"/>
                              <a:gd name="T2" fmla="*/ 5712 w 5712"/>
                              <a:gd name="T3" fmla="*/ 0 h 7"/>
                            </a:gdLst>
                            <a:ahLst/>
                            <a:cxnLst>
                              <a:cxn ang="0">
                                <a:pos x="T0" y="T1"/>
                              </a:cxn>
                              <a:cxn ang="0">
                                <a:pos x="T2" y="T3"/>
                              </a:cxn>
                            </a:cxnLst>
                            <a:rect l="0" t="0" r="r" b="b"/>
                            <a:pathLst>
                              <a:path w="5712" h="7">
                                <a:moveTo>
                                  <a:pt x="0" y="7"/>
                                </a:moveTo>
                                <a:lnTo>
                                  <a:pt x="5712" y="0"/>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5" name="Line 126"/>
                        <wps:cNvCnPr/>
                        <wps:spPr bwMode="auto">
                          <a:xfrm>
                            <a:off x="7518" y="5523"/>
                            <a:ext cx="0" cy="426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 name="Freeform 127"/>
                        <wps:cNvSpPr>
                          <a:spLocks/>
                        </wps:cNvSpPr>
                        <wps:spPr bwMode="auto">
                          <a:xfrm>
                            <a:off x="7106" y="7808"/>
                            <a:ext cx="2355" cy="2355"/>
                          </a:xfrm>
                          <a:custGeom>
                            <a:avLst/>
                            <a:gdLst>
                              <a:gd name="T0" fmla="*/ 0 w 2355"/>
                              <a:gd name="T1" fmla="*/ 2355 h 2355"/>
                              <a:gd name="T2" fmla="*/ 2355 w 2355"/>
                              <a:gd name="T3" fmla="*/ 0 h 2355"/>
                            </a:gdLst>
                            <a:ahLst/>
                            <a:cxnLst>
                              <a:cxn ang="0">
                                <a:pos x="T0" y="T1"/>
                              </a:cxn>
                              <a:cxn ang="0">
                                <a:pos x="T2" y="T3"/>
                              </a:cxn>
                            </a:cxnLst>
                            <a:rect l="0" t="0" r="r" b="b"/>
                            <a:pathLst>
                              <a:path w="2355" h="2355">
                                <a:moveTo>
                                  <a:pt x="0" y="2355"/>
                                </a:moveTo>
                                <a:lnTo>
                                  <a:pt x="2355"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7" name="Line 128"/>
                        <wps:cNvCnPr/>
                        <wps:spPr bwMode="auto">
                          <a:xfrm>
                            <a:off x="7909" y="5120"/>
                            <a:ext cx="0" cy="428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8" name="Line 129"/>
                        <wps:cNvCnPr/>
                        <wps:spPr bwMode="auto">
                          <a:xfrm>
                            <a:off x="8369" y="4671"/>
                            <a:ext cx="0" cy="5505"/>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 name="Freeform 130"/>
                        <wps:cNvSpPr>
                          <a:spLocks/>
                        </wps:cNvSpPr>
                        <wps:spPr bwMode="auto">
                          <a:xfrm>
                            <a:off x="2207" y="8928"/>
                            <a:ext cx="6134" cy="4"/>
                          </a:xfrm>
                          <a:custGeom>
                            <a:avLst/>
                            <a:gdLst>
                              <a:gd name="T0" fmla="*/ 6134 w 6134"/>
                              <a:gd name="T1" fmla="*/ 0 h 4"/>
                              <a:gd name="T2" fmla="*/ 0 w 6134"/>
                              <a:gd name="T3" fmla="*/ 4 h 4"/>
                            </a:gdLst>
                            <a:ahLst/>
                            <a:cxnLst>
                              <a:cxn ang="0">
                                <a:pos x="T0" y="T1"/>
                              </a:cxn>
                              <a:cxn ang="0">
                                <a:pos x="T2" y="T3"/>
                              </a:cxn>
                            </a:cxnLst>
                            <a:rect l="0" t="0" r="r" b="b"/>
                            <a:pathLst>
                              <a:path w="6134" h="4">
                                <a:moveTo>
                                  <a:pt x="6134" y="0"/>
                                </a:moveTo>
                                <a:lnTo>
                                  <a:pt x="0" y="4"/>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 name="Freeform 131"/>
                        <wps:cNvSpPr>
                          <a:spLocks/>
                        </wps:cNvSpPr>
                        <wps:spPr bwMode="auto">
                          <a:xfrm>
                            <a:off x="2194" y="9782"/>
                            <a:ext cx="5357" cy="1"/>
                          </a:xfrm>
                          <a:custGeom>
                            <a:avLst/>
                            <a:gdLst>
                              <a:gd name="T0" fmla="*/ 0 w 5357"/>
                              <a:gd name="T1" fmla="*/ 0 h 1"/>
                              <a:gd name="T2" fmla="*/ 5357 w 5357"/>
                              <a:gd name="T3" fmla="*/ 0 h 1"/>
                            </a:gdLst>
                            <a:ahLst/>
                            <a:cxnLst>
                              <a:cxn ang="0">
                                <a:pos x="T0" y="T1"/>
                              </a:cxn>
                              <a:cxn ang="0">
                                <a:pos x="T2" y="T3"/>
                              </a:cxn>
                            </a:cxnLst>
                            <a:rect l="0" t="0" r="r" b="b"/>
                            <a:pathLst>
                              <a:path w="5357" h="1">
                                <a:moveTo>
                                  <a:pt x="0" y="0"/>
                                </a:moveTo>
                                <a:lnTo>
                                  <a:pt x="5357"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 name="Freeform 132"/>
                        <wps:cNvSpPr>
                          <a:spLocks/>
                        </wps:cNvSpPr>
                        <wps:spPr bwMode="auto">
                          <a:xfrm>
                            <a:off x="2204" y="9350"/>
                            <a:ext cx="5712" cy="7"/>
                          </a:xfrm>
                          <a:custGeom>
                            <a:avLst/>
                            <a:gdLst>
                              <a:gd name="T0" fmla="*/ 0 w 5712"/>
                              <a:gd name="T1" fmla="*/ 7 h 7"/>
                              <a:gd name="T2" fmla="*/ 5712 w 5712"/>
                              <a:gd name="T3" fmla="*/ 0 h 7"/>
                            </a:gdLst>
                            <a:ahLst/>
                            <a:cxnLst>
                              <a:cxn ang="0">
                                <a:pos x="T0" y="T1"/>
                              </a:cxn>
                              <a:cxn ang="0">
                                <a:pos x="T2" y="T3"/>
                              </a:cxn>
                            </a:cxnLst>
                            <a:rect l="0" t="0" r="r" b="b"/>
                            <a:pathLst>
                              <a:path w="5712" h="7">
                                <a:moveTo>
                                  <a:pt x="0" y="7"/>
                                </a:moveTo>
                                <a:lnTo>
                                  <a:pt x="5712" y="0"/>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2" name="Line 133"/>
                        <wps:cNvCnPr/>
                        <wps:spPr bwMode="auto">
                          <a:xfrm>
                            <a:off x="4092" y="4671"/>
                            <a:ext cx="0" cy="553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3" name="Line 134"/>
                        <wps:cNvCnPr/>
                        <wps:spPr bwMode="auto">
                          <a:xfrm>
                            <a:off x="3242" y="5523"/>
                            <a:ext cx="0" cy="468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 name="Freeform 135"/>
                        <wps:cNvSpPr>
                          <a:spLocks/>
                        </wps:cNvSpPr>
                        <wps:spPr bwMode="auto">
                          <a:xfrm>
                            <a:off x="2961" y="8424"/>
                            <a:ext cx="1723" cy="1660"/>
                          </a:xfrm>
                          <a:custGeom>
                            <a:avLst/>
                            <a:gdLst>
                              <a:gd name="T0" fmla="*/ 0 w 1846"/>
                              <a:gd name="T1" fmla="*/ 1849 h 1849"/>
                              <a:gd name="T2" fmla="*/ 1846 w 1846"/>
                              <a:gd name="T3" fmla="*/ 0 h 1849"/>
                            </a:gdLst>
                            <a:ahLst/>
                            <a:cxnLst>
                              <a:cxn ang="0">
                                <a:pos x="T0" y="T1"/>
                              </a:cxn>
                              <a:cxn ang="0">
                                <a:pos x="T2" y="T3"/>
                              </a:cxn>
                            </a:cxnLst>
                            <a:rect l="0" t="0" r="r" b="b"/>
                            <a:pathLst>
                              <a:path w="1846" h="1849">
                                <a:moveTo>
                                  <a:pt x="0" y="1849"/>
                                </a:moveTo>
                                <a:lnTo>
                                  <a:pt x="1846"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5" name="Line 136"/>
                        <wps:cNvCnPr/>
                        <wps:spPr bwMode="auto">
                          <a:xfrm>
                            <a:off x="9104" y="8175"/>
                            <a:ext cx="0" cy="198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6" name="Line 137"/>
                        <wps:cNvCnPr/>
                        <wps:spPr bwMode="auto">
                          <a:xfrm flipH="1">
                            <a:off x="4092" y="8174"/>
                            <a:ext cx="4989"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7" name="Line 138"/>
                        <wps:cNvCnPr/>
                        <wps:spPr bwMode="auto">
                          <a:xfrm>
                            <a:off x="4092" y="9545"/>
                            <a:ext cx="3685"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8" name="Line 139"/>
                        <wps:cNvCnPr/>
                        <wps:spPr bwMode="auto">
                          <a:xfrm>
                            <a:off x="7725" y="9591"/>
                            <a:ext cx="0" cy="595"/>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Text Box 140"/>
                        <wps:cNvSpPr txBox="1">
                          <a:spLocks noChangeArrowheads="1"/>
                        </wps:cNvSpPr>
                        <wps:spPr bwMode="auto">
                          <a:xfrm>
                            <a:off x="1463" y="4387"/>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rPr>
                              </w:pPr>
                              <w:r>
                                <w:rPr>
                                  <w:b/>
                                  <w:i/>
                                  <w:sz w:val="28"/>
                                </w:rPr>
                                <w:t>МР</w:t>
                              </w:r>
                              <w:r>
                                <w:rPr>
                                  <w:b/>
                                  <w:i/>
                                  <w:sz w:val="28"/>
                                  <w:vertAlign w:val="subscript"/>
                                </w:rPr>
                                <w:t>2</w:t>
                              </w:r>
                            </w:p>
                          </w:txbxContent>
                        </wps:txbx>
                        <wps:bodyPr rot="0" vert="horz" wrap="square" lIns="91440" tIns="45720" rIns="91440" bIns="45720" anchor="t" anchorCtr="0" upright="1">
                          <a:noAutofit/>
                        </wps:bodyPr>
                      </wps:wsp>
                      <wps:wsp>
                        <wps:cNvPr id="140" name="Text Box 141"/>
                        <wps:cNvSpPr txBox="1">
                          <a:spLocks noChangeArrowheads="1"/>
                        </wps:cNvSpPr>
                        <wps:spPr bwMode="auto">
                          <a:xfrm>
                            <a:off x="1494" y="4813"/>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rPr>
                                <w:t>МР</w:t>
                              </w:r>
                              <w:r>
                                <w:rPr>
                                  <w:b/>
                                  <w:i/>
                                  <w:sz w:val="28"/>
                                  <w:vertAlign w:val="subscript"/>
                                  <w:lang w:val="en-US"/>
                                </w:rPr>
                                <w:t>k</w:t>
                              </w:r>
                            </w:p>
                          </w:txbxContent>
                        </wps:txbx>
                        <wps:bodyPr rot="0" vert="horz" wrap="square" lIns="91440" tIns="45720" rIns="91440" bIns="45720" anchor="t" anchorCtr="0" upright="1">
                          <a:noAutofit/>
                        </wps:bodyPr>
                      </wps:wsp>
                      <wps:wsp>
                        <wps:cNvPr id="141" name="Text Box 142"/>
                        <wps:cNvSpPr txBox="1">
                          <a:spLocks noChangeArrowheads="1"/>
                        </wps:cNvSpPr>
                        <wps:spPr bwMode="auto">
                          <a:xfrm>
                            <a:off x="1540" y="5239"/>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rPr>
                                <w:t>МР</w:t>
                              </w:r>
                              <w:r>
                                <w:rPr>
                                  <w:b/>
                                  <w:i/>
                                  <w:sz w:val="28"/>
                                  <w:vertAlign w:val="subscript"/>
                                  <w:lang w:val="en-US"/>
                                </w:rPr>
                                <w:t>1</w:t>
                              </w:r>
                            </w:p>
                          </w:txbxContent>
                        </wps:txbx>
                        <wps:bodyPr rot="0" vert="horz" wrap="square" lIns="91440" tIns="45720" rIns="91440" bIns="45720" anchor="t" anchorCtr="0" upright="1">
                          <a:noAutofit/>
                        </wps:bodyPr>
                      </wps:wsp>
                      <wps:wsp>
                        <wps:cNvPr id="142" name="Text Box 143"/>
                        <wps:cNvSpPr txBox="1">
                          <a:spLocks noChangeArrowheads="1"/>
                        </wps:cNvSpPr>
                        <wps:spPr bwMode="auto">
                          <a:xfrm>
                            <a:off x="4345" y="3604"/>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rPr>
                                <w:t>МР</w:t>
                              </w:r>
                            </w:p>
                          </w:txbxContent>
                        </wps:txbx>
                        <wps:bodyPr rot="0" vert="horz" wrap="square" lIns="91440" tIns="45720" rIns="91440" bIns="45720" anchor="t" anchorCtr="0" upright="1">
                          <a:noAutofit/>
                        </wps:bodyPr>
                      </wps:wsp>
                      <wps:wsp>
                        <wps:cNvPr id="143" name="Text Box 144"/>
                        <wps:cNvSpPr txBox="1">
                          <a:spLocks noChangeArrowheads="1"/>
                        </wps:cNvSpPr>
                        <wps:spPr bwMode="auto">
                          <a:xfrm>
                            <a:off x="2161" y="3581"/>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IM=EX</w:t>
                              </w:r>
                            </w:p>
                          </w:txbxContent>
                        </wps:txbx>
                        <wps:bodyPr rot="0" vert="horz" wrap="square" lIns="91440" tIns="45720" rIns="91440" bIns="45720" anchor="t" anchorCtr="0" upright="1">
                          <a:noAutofit/>
                        </wps:bodyPr>
                      </wps:wsp>
                      <wpg:grpSp>
                        <wpg:cNvPr id="144" name="Group 145"/>
                        <wpg:cNvGrpSpPr>
                          <a:grpSpLocks/>
                        </wpg:cNvGrpSpPr>
                        <wpg:grpSpPr bwMode="auto">
                          <a:xfrm>
                            <a:off x="3131" y="6448"/>
                            <a:ext cx="3302" cy="562"/>
                            <a:chOff x="3476" y="5611"/>
                            <a:chExt cx="3302" cy="562"/>
                          </a:xfrm>
                        </wpg:grpSpPr>
                        <wps:wsp>
                          <wps:cNvPr id="145" name="Text Box 146"/>
                          <wps:cNvSpPr txBox="1">
                            <a:spLocks noChangeArrowheads="1"/>
                          </wps:cNvSpPr>
                          <wps:spPr bwMode="auto">
                            <a:xfrm>
                              <a:off x="3476" y="5611"/>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146" name="Text Box 147"/>
                          <wps:cNvSpPr txBox="1">
                            <a:spLocks noChangeArrowheads="1"/>
                          </wps:cNvSpPr>
                          <wps:spPr bwMode="auto">
                            <a:xfrm>
                              <a:off x="4322" y="5634"/>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147" name="Text Box 148"/>
                          <wps:cNvSpPr txBox="1">
                            <a:spLocks noChangeArrowheads="1"/>
                          </wps:cNvSpPr>
                          <wps:spPr bwMode="auto">
                            <a:xfrm>
                              <a:off x="5587" y="5634"/>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Q</w:t>
                                </w:r>
                              </w:p>
                            </w:txbxContent>
                          </wps:txbx>
                          <wps:bodyPr rot="0" vert="horz" wrap="square" lIns="91440" tIns="45720" rIns="91440" bIns="45720" anchor="t" anchorCtr="0" upright="1">
                            <a:noAutofit/>
                          </wps:bodyPr>
                        </wps:wsp>
                      </wpg:grpSp>
                      <wps:wsp>
                        <wps:cNvPr id="148" name="Text Box 149"/>
                        <wps:cNvSpPr txBox="1">
                          <a:spLocks noChangeArrowheads="1"/>
                        </wps:cNvSpPr>
                        <wps:spPr bwMode="auto">
                          <a:xfrm>
                            <a:off x="3085" y="4685"/>
                            <a:ext cx="596" cy="7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Cs/>
                                  <w:sz w:val="28"/>
                                  <w:vertAlign w:val="subscript"/>
                                  <w:lang w:val="en-US"/>
                                </w:rPr>
                              </w:pPr>
                              <w:r>
                                <w:rPr>
                                  <w:b/>
                                  <w:iCs/>
                                  <w:sz w:val="28"/>
                                  <w:vertAlign w:val="subscript"/>
                                  <w:lang w:val="en-US"/>
                                </w:rPr>
                                <w:t>k</w:t>
                              </w:r>
                            </w:p>
                          </w:txbxContent>
                        </wps:txbx>
                        <wps:bodyPr rot="0" vert="horz" wrap="square" lIns="91440" tIns="45720" rIns="91440" bIns="45720" anchor="t" anchorCtr="0" upright="1">
                          <a:noAutofit/>
                        </wps:bodyPr>
                      </wps:wsp>
                      <wps:wsp>
                        <wps:cNvPr id="149" name="Text Box 150"/>
                        <wps:cNvSpPr txBox="1">
                          <a:spLocks noChangeArrowheads="1"/>
                        </wps:cNvSpPr>
                        <wps:spPr bwMode="auto">
                          <a:xfrm>
                            <a:off x="6391" y="3627"/>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IM=EX</w:t>
                              </w:r>
                            </w:p>
                          </w:txbxContent>
                        </wps:txbx>
                        <wps:bodyPr rot="0" vert="horz" wrap="square" lIns="91440" tIns="45720" rIns="91440" bIns="45720" anchor="t" anchorCtr="0" upright="1">
                          <a:noAutofit/>
                        </wps:bodyPr>
                      </wps:wsp>
                      <wps:wsp>
                        <wps:cNvPr id="150" name="Text Box 151"/>
                        <wps:cNvSpPr txBox="1">
                          <a:spLocks noChangeArrowheads="1"/>
                        </wps:cNvSpPr>
                        <wps:spPr bwMode="auto">
                          <a:xfrm>
                            <a:off x="8904" y="3742"/>
                            <a:ext cx="1304"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rPr>
                                <w:t>МР</w:t>
                              </w:r>
                              <w:r>
                                <w:rPr>
                                  <w:sz w:val="28"/>
                                  <w:lang w:val="en-US"/>
                                </w:rPr>
                                <w:t>=XP</w:t>
                              </w:r>
                            </w:p>
                          </w:txbxContent>
                        </wps:txbx>
                        <wps:bodyPr rot="0" vert="horz" wrap="square" lIns="91440" tIns="45720" rIns="91440" bIns="45720" anchor="t" anchorCtr="0" upright="1">
                          <a:noAutofit/>
                        </wps:bodyPr>
                      </wps:wsp>
                      <wps:wsp>
                        <wps:cNvPr id="151" name="Text Box 152"/>
                        <wps:cNvSpPr txBox="1">
                          <a:spLocks noChangeArrowheads="1"/>
                        </wps:cNvSpPr>
                        <wps:spPr bwMode="auto">
                          <a:xfrm>
                            <a:off x="8222" y="6467"/>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rPr>
                              </w:pPr>
                              <w:r>
                                <w:rPr>
                                  <w:b/>
                                  <w:i/>
                                  <w:sz w:val="28"/>
                                  <w:lang w:val="en-US"/>
                                </w:rPr>
                                <w:t>X</w:t>
                              </w:r>
                              <w:r>
                                <w:rPr>
                                  <w:b/>
                                  <w:i/>
                                  <w:sz w:val="28"/>
                                </w:rPr>
                                <w:t>Р</w:t>
                              </w:r>
                              <w:r>
                                <w:rPr>
                                  <w:b/>
                                  <w:i/>
                                  <w:sz w:val="28"/>
                                  <w:vertAlign w:val="subscript"/>
                                </w:rPr>
                                <w:t>2</w:t>
                              </w:r>
                            </w:p>
                          </w:txbxContent>
                        </wps:txbx>
                        <wps:bodyPr rot="0" vert="horz" wrap="square" lIns="91440" tIns="45720" rIns="91440" bIns="45720" anchor="t" anchorCtr="0" upright="1">
                          <a:noAutofit/>
                        </wps:bodyPr>
                      </wps:wsp>
                      <wps:wsp>
                        <wps:cNvPr id="152" name="Text Box 153"/>
                        <wps:cNvSpPr txBox="1">
                          <a:spLocks noChangeArrowheads="1"/>
                        </wps:cNvSpPr>
                        <wps:spPr bwMode="auto">
                          <a:xfrm>
                            <a:off x="7748" y="6586"/>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X</w:t>
                              </w:r>
                              <w:r>
                                <w:rPr>
                                  <w:b/>
                                  <w:i/>
                                  <w:sz w:val="28"/>
                                </w:rPr>
                                <w:t>Р</w:t>
                              </w:r>
                              <w:r>
                                <w:rPr>
                                  <w:b/>
                                  <w:i/>
                                  <w:sz w:val="28"/>
                                  <w:vertAlign w:val="subscript"/>
                                  <w:lang w:val="en-US"/>
                                </w:rPr>
                                <w:t>k</w:t>
                              </w:r>
                            </w:p>
                          </w:txbxContent>
                        </wps:txbx>
                        <wps:bodyPr rot="0" vert="horz" wrap="square" lIns="91440" tIns="45720" rIns="91440" bIns="45720" anchor="t" anchorCtr="0" upright="1">
                          <a:noAutofit/>
                        </wps:bodyPr>
                      </wps:wsp>
                      <wps:wsp>
                        <wps:cNvPr id="153" name="Text Box 154"/>
                        <wps:cNvSpPr txBox="1">
                          <a:spLocks noChangeArrowheads="1"/>
                        </wps:cNvSpPr>
                        <wps:spPr bwMode="auto">
                          <a:xfrm>
                            <a:off x="6912" y="6494"/>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X</w:t>
                              </w:r>
                              <w:r>
                                <w:rPr>
                                  <w:b/>
                                  <w:i/>
                                  <w:sz w:val="28"/>
                                </w:rPr>
                                <w:t>Р</w:t>
                              </w:r>
                              <w:r>
                                <w:rPr>
                                  <w:b/>
                                  <w:i/>
                                  <w:sz w:val="28"/>
                                  <w:vertAlign w:val="subscript"/>
                                  <w:lang w:val="en-US"/>
                                </w:rPr>
                                <w:t>1</w:t>
                              </w:r>
                            </w:p>
                          </w:txbxContent>
                        </wps:txbx>
                        <wps:bodyPr rot="0" vert="horz" wrap="square" lIns="91440" tIns="45720" rIns="91440" bIns="45720" anchor="t" anchorCtr="0" upright="1">
                          <a:noAutofit/>
                        </wps:bodyPr>
                      </wps:wsp>
                      <wps:wsp>
                        <wps:cNvPr id="154" name="Text Box 155"/>
                        <wps:cNvSpPr txBox="1">
                          <a:spLocks noChangeArrowheads="1"/>
                        </wps:cNvSpPr>
                        <wps:spPr bwMode="auto">
                          <a:xfrm>
                            <a:off x="9288" y="6544"/>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AX-AM</w:t>
                              </w:r>
                            </w:p>
                          </w:txbxContent>
                        </wps:txbx>
                        <wps:bodyPr rot="0" vert="horz" wrap="square" lIns="91440" tIns="45720" rIns="91440" bIns="45720" anchor="t" anchorCtr="0" upright="1">
                          <a:noAutofit/>
                        </wps:bodyPr>
                      </wps:wsp>
                      <wps:wsp>
                        <wps:cNvPr id="155" name="Text Box 156"/>
                        <wps:cNvSpPr txBox="1">
                          <a:spLocks noChangeArrowheads="1"/>
                        </wps:cNvSpPr>
                        <wps:spPr bwMode="auto">
                          <a:xfrm>
                            <a:off x="1816" y="8601"/>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2</w:t>
                              </w:r>
                            </w:p>
                          </w:txbxContent>
                        </wps:txbx>
                        <wps:bodyPr rot="0" vert="horz" wrap="square" lIns="91440" tIns="45720" rIns="91440" bIns="45720" anchor="t" anchorCtr="0" upright="1">
                          <a:noAutofit/>
                        </wps:bodyPr>
                      </wps:wsp>
                      <wps:wsp>
                        <wps:cNvPr id="156" name="Text Box 157"/>
                        <wps:cNvSpPr txBox="1">
                          <a:spLocks noChangeArrowheads="1"/>
                        </wps:cNvSpPr>
                        <wps:spPr bwMode="auto">
                          <a:xfrm>
                            <a:off x="1747" y="9027"/>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k</w:t>
                              </w:r>
                            </w:p>
                          </w:txbxContent>
                        </wps:txbx>
                        <wps:bodyPr rot="0" vert="horz" wrap="square" lIns="91440" tIns="45720" rIns="91440" bIns="45720" anchor="t" anchorCtr="0" upright="1">
                          <a:noAutofit/>
                        </wps:bodyPr>
                      </wps:wsp>
                      <wps:wsp>
                        <wps:cNvPr id="157" name="Text Box 158"/>
                        <wps:cNvSpPr txBox="1">
                          <a:spLocks noChangeArrowheads="1"/>
                        </wps:cNvSpPr>
                        <wps:spPr bwMode="auto">
                          <a:xfrm>
                            <a:off x="1831" y="9407"/>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1</w:t>
                              </w:r>
                            </w:p>
                          </w:txbxContent>
                        </wps:txbx>
                        <wps:bodyPr rot="0" vert="horz" wrap="square" lIns="91440" tIns="45720" rIns="91440" bIns="45720" anchor="t" anchorCtr="0" upright="1">
                          <a:noAutofit/>
                        </wps:bodyPr>
                      </wps:wsp>
                      <wps:wsp>
                        <wps:cNvPr id="158" name="Text Box 159"/>
                        <wps:cNvSpPr txBox="1">
                          <a:spLocks noChangeArrowheads="1"/>
                        </wps:cNvSpPr>
                        <wps:spPr bwMode="auto">
                          <a:xfrm>
                            <a:off x="1885" y="7231"/>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r</w:t>
                              </w:r>
                            </w:p>
                          </w:txbxContent>
                        </wps:txbx>
                        <wps:bodyPr rot="0" vert="horz" wrap="square" lIns="91440" tIns="45720" rIns="91440" bIns="45720" anchor="t" anchorCtr="0" upright="1">
                          <a:noAutofit/>
                        </wps:bodyPr>
                      </wps:wsp>
                      <wpg:grpSp>
                        <wpg:cNvPr id="159" name="Group 160"/>
                        <wpg:cNvGrpSpPr>
                          <a:grpSpLocks/>
                        </wpg:cNvGrpSpPr>
                        <wpg:grpSpPr bwMode="auto">
                          <a:xfrm>
                            <a:off x="2980" y="10096"/>
                            <a:ext cx="3302" cy="562"/>
                            <a:chOff x="3476" y="5611"/>
                            <a:chExt cx="3302" cy="562"/>
                          </a:xfrm>
                        </wpg:grpSpPr>
                        <wps:wsp>
                          <wps:cNvPr id="160" name="Text Box 161"/>
                          <wps:cNvSpPr txBox="1">
                            <a:spLocks noChangeArrowheads="1"/>
                          </wps:cNvSpPr>
                          <wps:spPr bwMode="auto">
                            <a:xfrm>
                              <a:off x="3476" y="5611"/>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161" name="Text Box 162"/>
                          <wps:cNvSpPr txBox="1">
                            <a:spLocks noChangeArrowheads="1"/>
                          </wps:cNvSpPr>
                          <wps:spPr bwMode="auto">
                            <a:xfrm>
                              <a:off x="4322" y="5634"/>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162" name="Text Box 163"/>
                          <wps:cNvSpPr txBox="1">
                            <a:spLocks noChangeArrowheads="1"/>
                          </wps:cNvSpPr>
                          <wps:spPr bwMode="auto">
                            <a:xfrm>
                              <a:off x="5587" y="5634"/>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Q</w:t>
                                </w:r>
                              </w:p>
                            </w:txbxContent>
                          </wps:txbx>
                          <wps:bodyPr rot="0" vert="horz" wrap="square" lIns="91440" tIns="45720" rIns="91440" bIns="45720" anchor="t" anchorCtr="0" upright="1">
                            <a:noAutofit/>
                          </wps:bodyPr>
                        </wps:wsp>
                      </wpg:grpSp>
                      <wps:wsp>
                        <wps:cNvPr id="163" name="Text Box 164"/>
                        <wps:cNvSpPr txBox="1">
                          <a:spLocks noChangeArrowheads="1"/>
                        </wps:cNvSpPr>
                        <wps:spPr bwMode="auto">
                          <a:xfrm>
                            <a:off x="6921" y="10115"/>
                            <a:ext cx="824"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XP</w:t>
                              </w:r>
                              <w:r>
                                <w:rPr>
                                  <w:b/>
                                  <w:i/>
                                  <w:sz w:val="28"/>
                                  <w:vertAlign w:val="subscript"/>
                                  <w:lang w:val="en-US"/>
                                </w:rPr>
                                <w:t>1</w:t>
                              </w:r>
                            </w:p>
                          </w:txbxContent>
                        </wps:txbx>
                        <wps:bodyPr rot="0" vert="horz" wrap="square" lIns="91440" tIns="45720" rIns="91440" bIns="45720" anchor="t" anchorCtr="0" upright="1">
                          <a:noAutofit/>
                        </wps:bodyPr>
                      </wps:wsp>
                      <wps:wsp>
                        <wps:cNvPr id="164" name="Text Box 165"/>
                        <wps:cNvSpPr txBox="1">
                          <a:spLocks noChangeArrowheads="1"/>
                        </wps:cNvSpPr>
                        <wps:spPr bwMode="auto">
                          <a:xfrm>
                            <a:off x="8181" y="10138"/>
                            <a:ext cx="857"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XP</w:t>
                              </w:r>
                              <w:r>
                                <w:rPr>
                                  <w:b/>
                                  <w:i/>
                                  <w:sz w:val="28"/>
                                  <w:vertAlign w:val="subscript"/>
                                  <w:lang w:val="en-US"/>
                                </w:rPr>
                                <w:t>2</w:t>
                              </w:r>
                            </w:p>
                          </w:txbxContent>
                        </wps:txbx>
                        <wps:bodyPr rot="0" vert="horz" wrap="square" lIns="91440" tIns="45720" rIns="91440" bIns="45720" anchor="t" anchorCtr="0" upright="1">
                          <a:noAutofit/>
                        </wps:bodyPr>
                      </wps:wsp>
                      <wps:wsp>
                        <wps:cNvPr id="165" name="Text Box 166"/>
                        <wps:cNvSpPr txBox="1">
                          <a:spLocks noChangeArrowheads="1"/>
                        </wps:cNvSpPr>
                        <wps:spPr bwMode="auto">
                          <a:xfrm>
                            <a:off x="9063" y="9725"/>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lang w:val="en-US"/>
                                </w:rPr>
                              </w:pPr>
                              <w:r>
                                <w:rPr>
                                  <w:b/>
                                  <w:i/>
                                  <w:sz w:val="28"/>
                                  <w:lang w:val="en-US"/>
                                </w:rPr>
                                <w:t>XPy</w:t>
                              </w:r>
                            </w:p>
                          </w:txbxContent>
                        </wps:txbx>
                        <wps:bodyPr rot="0" vert="horz" wrap="square" lIns="91440" tIns="45720" rIns="91440" bIns="45720" anchor="t" anchorCtr="0" upright="1">
                          <a:noAutofit/>
                        </wps:bodyPr>
                      </wps:wsp>
                      <wps:wsp>
                        <wps:cNvPr id="166" name="Text Box 167"/>
                        <wps:cNvSpPr txBox="1">
                          <a:spLocks noChangeArrowheads="1"/>
                        </wps:cNvSpPr>
                        <wps:spPr bwMode="auto">
                          <a:xfrm>
                            <a:off x="7484" y="10113"/>
                            <a:ext cx="877"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XP</w:t>
                              </w:r>
                              <w:r>
                                <w:rPr>
                                  <w:b/>
                                  <w:i/>
                                  <w:sz w:val="28"/>
                                  <w:vertAlign w:val="subscript"/>
                                  <w:lang w:val="en-US"/>
                                </w:rPr>
                                <w:t>3</w:t>
                              </w:r>
                            </w:p>
                          </w:txbxContent>
                        </wps:txbx>
                        <wps:bodyPr rot="0" vert="horz" wrap="square" lIns="91440" tIns="45720" rIns="91440" bIns="45720" anchor="t" anchorCtr="0" upright="1">
                          <a:noAutofit/>
                        </wps:bodyPr>
                      </wps:wsp>
                      <wps:wsp>
                        <wps:cNvPr id="167" name="Text Box 168"/>
                        <wps:cNvSpPr txBox="1">
                          <a:spLocks noChangeArrowheads="1"/>
                        </wps:cNvSpPr>
                        <wps:spPr bwMode="auto">
                          <a:xfrm>
                            <a:off x="9495" y="10094"/>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AX-AM</w:t>
                              </w:r>
                            </w:p>
                          </w:txbxContent>
                        </wps:txbx>
                        <wps:bodyPr rot="0" vert="horz" wrap="square" lIns="91440" tIns="45720" rIns="91440" bIns="45720" anchor="t" anchorCtr="0" upright="1">
                          <a:noAutofit/>
                        </wps:bodyPr>
                      </wps:wsp>
                      <wps:wsp>
                        <wps:cNvPr id="168" name="Text Box 169"/>
                        <wps:cNvSpPr txBox="1">
                          <a:spLocks noChangeArrowheads="1"/>
                        </wps:cNvSpPr>
                        <wps:spPr bwMode="auto">
                          <a:xfrm>
                            <a:off x="6153" y="7227"/>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r</w:t>
                              </w:r>
                            </w:p>
                          </w:txbxContent>
                        </wps:txbx>
                        <wps:bodyPr rot="0" vert="horz" wrap="square" lIns="91440" tIns="45720" rIns="91440" bIns="45720" anchor="t" anchorCtr="0" upright="1">
                          <a:noAutofit/>
                        </wps:bodyPr>
                      </wps:wsp>
                      <wps:wsp>
                        <wps:cNvPr id="169" name="Text Box 170"/>
                        <wps:cNvSpPr txBox="1">
                          <a:spLocks noChangeArrowheads="1"/>
                        </wps:cNvSpPr>
                        <wps:spPr bwMode="auto">
                          <a:xfrm>
                            <a:off x="6084" y="8455"/>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2</w:t>
                              </w:r>
                            </w:p>
                          </w:txbxContent>
                        </wps:txbx>
                        <wps:bodyPr rot="0" vert="horz" wrap="square" lIns="91440" tIns="45720" rIns="91440" bIns="45720" anchor="t" anchorCtr="0" upright="1">
                          <a:noAutofit/>
                        </wps:bodyPr>
                      </wps:wsp>
                      <wps:wsp>
                        <wps:cNvPr id="170" name="Text Box 171"/>
                        <wps:cNvSpPr txBox="1">
                          <a:spLocks noChangeArrowheads="1"/>
                        </wps:cNvSpPr>
                        <wps:spPr bwMode="auto">
                          <a:xfrm>
                            <a:off x="6084" y="9645"/>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1</w:t>
                              </w:r>
                            </w:p>
                          </w:txbxContent>
                        </wps:txbx>
                        <wps:bodyPr rot="0" vert="horz" wrap="square" lIns="91440" tIns="45720" rIns="91440" bIns="45720" anchor="t" anchorCtr="0" upright="1">
                          <a:noAutofit/>
                        </wps:bodyPr>
                      </wps:wsp>
                      <wps:wsp>
                        <wps:cNvPr id="171" name="Text Box 172"/>
                        <wps:cNvSpPr txBox="1">
                          <a:spLocks noChangeArrowheads="1"/>
                        </wps:cNvSpPr>
                        <wps:spPr bwMode="auto">
                          <a:xfrm>
                            <a:off x="4015" y="7718"/>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d</w:t>
                              </w:r>
                            </w:p>
                          </w:txbxContent>
                        </wps:txbx>
                        <wps:bodyPr rot="0" vert="horz" wrap="square" lIns="91440" tIns="45720" rIns="91440" bIns="45720" anchor="t" anchorCtr="0" upright="1">
                          <a:noAutofit/>
                        </wps:bodyPr>
                      </wps:wsp>
                      <wps:wsp>
                        <wps:cNvPr id="172" name="Text Box 173"/>
                        <wps:cNvSpPr txBox="1">
                          <a:spLocks noChangeArrowheads="1"/>
                        </wps:cNvSpPr>
                        <wps:spPr bwMode="auto">
                          <a:xfrm>
                            <a:off x="4581" y="8221"/>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r>
                                <w:rPr>
                                  <w:b/>
                                  <w:i/>
                                  <w:noProof/>
                                  <w:sz w:val="28"/>
                                  <w:lang w:val="en-US" w:eastAsia="en-US"/>
                                </w:rPr>
                                <w:drawing>
                                  <wp:inline distT="0" distB="0" distL="0" distR="0" wp14:anchorId="10B72945" wp14:editId="5DB6FBFB">
                                    <wp:extent cx="466725" cy="247650"/>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73" name="Text Box 174"/>
                        <wps:cNvSpPr txBox="1">
                          <a:spLocks noChangeArrowheads="1"/>
                        </wps:cNvSpPr>
                        <wps:spPr bwMode="auto">
                          <a:xfrm>
                            <a:off x="3741" y="9184"/>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Cs/>
                                  <w:sz w:val="28"/>
                                  <w:vertAlign w:val="subscript"/>
                                  <w:lang w:val="en-US"/>
                                </w:rPr>
                              </w:pPr>
                              <w:r>
                                <w:rPr>
                                  <w:b/>
                                  <w:iCs/>
                                  <w:sz w:val="28"/>
                                  <w:lang w:val="en-US"/>
                                </w:rPr>
                                <w:t>g</w:t>
                              </w:r>
                            </w:p>
                          </w:txbxContent>
                        </wps:txbx>
                        <wps:bodyPr rot="0" vert="horz" wrap="square" lIns="91440" tIns="45720" rIns="91440" bIns="45720" anchor="t" anchorCtr="0" upright="1">
                          <a:noAutofit/>
                        </wps:bodyPr>
                      </wps:wsp>
                      <wps:wsp>
                        <wps:cNvPr id="174" name="Text Box 175"/>
                        <wps:cNvSpPr txBox="1">
                          <a:spLocks noChangeArrowheads="1"/>
                        </wps:cNvSpPr>
                        <wps:spPr bwMode="auto">
                          <a:xfrm>
                            <a:off x="2781" y="9365"/>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A</w:t>
                              </w:r>
                            </w:p>
                          </w:txbxContent>
                        </wps:txbx>
                        <wps:bodyPr rot="0" vert="horz" wrap="square" lIns="91440" tIns="45720" rIns="91440" bIns="45720" anchor="t" anchorCtr="0" upright="1">
                          <a:noAutofit/>
                        </wps:bodyPr>
                      </wps:wsp>
                      <wps:wsp>
                        <wps:cNvPr id="175" name="Text Box 176"/>
                        <wps:cNvSpPr txBox="1">
                          <a:spLocks noChangeArrowheads="1"/>
                        </wps:cNvSpPr>
                        <wps:spPr bwMode="auto">
                          <a:xfrm>
                            <a:off x="4759" y="7085"/>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lang w:val="en-US"/>
                                </w:rPr>
                              </w:pPr>
                              <w:r>
                                <w:rPr>
                                  <w:b/>
                                  <w:i/>
                                  <w:sz w:val="28"/>
                                  <w:lang w:val="en-US"/>
                                </w:rPr>
                                <w:t>C)</w:t>
                              </w:r>
                            </w:p>
                          </w:txbxContent>
                        </wps:txbx>
                        <wps:bodyPr rot="0" vert="horz" wrap="square" lIns="91440" tIns="45720" rIns="91440" bIns="45720" anchor="t" anchorCtr="0" upright="1">
                          <a:noAutofit/>
                        </wps:bodyPr>
                      </wps:wsp>
                      <wps:wsp>
                        <wps:cNvPr id="176" name="Text Box 177"/>
                        <wps:cNvSpPr txBox="1">
                          <a:spLocks noChangeArrowheads="1"/>
                        </wps:cNvSpPr>
                        <wps:spPr bwMode="auto">
                          <a:xfrm>
                            <a:off x="9587" y="7085"/>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lang w:val="en-US"/>
                                </w:rPr>
                              </w:pPr>
                              <w:r>
                                <w:rPr>
                                  <w:b/>
                                  <w:i/>
                                  <w:sz w:val="28"/>
                                  <w:lang w:val="en-US"/>
                                </w:rPr>
                                <w:t>D)</w:t>
                              </w:r>
                            </w:p>
                          </w:txbxContent>
                        </wps:txbx>
                        <wps:bodyPr rot="0" vert="horz" wrap="square" lIns="91440" tIns="45720" rIns="91440" bIns="45720" anchor="t" anchorCtr="0" upright="1">
                          <a:noAutofit/>
                        </wps:bodyPr>
                      </wps:wsp>
                      <wps:wsp>
                        <wps:cNvPr id="177" name="Text Box 178"/>
                        <wps:cNvSpPr txBox="1">
                          <a:spLocks noChangeArrowheads="1"/>
                        </wps:cNvSpPr>
                        <wps:spPr bwMode="auto">
                          <a:xfrm>
                            <a:off x="9261" y="7924"/>
                            <a:ext cx="1191"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pStyle w:val="1"/>
                                <w:spacing w:before="0" w:after="0"/>
                                <w:rPr>
                                  <w:rFonts w:ascii="Times New Roman" w:hAnsi="Times New Roman"/>
                                  <w:iCs/>
                                  <w:kern w:val="0"/>
                                  <w:lang w:val="en-US"/>
                                </w:rPr>
                              </w:pPr>
                              <w:r>
                                <w:rPr>
                                  <w:rFonts w:ascii="Times New Roman" w:hAnsi="Times New Roman"/>
                                  <w:iCs/>
                                  <w:kern w:val="0"/>
                                  <w:lang w:val="en-US"/>
                                </w:rPr>
                                <w:t>XP</w:t>
                              </w:r>
                            </w:p>
                          </w:txbxContent>
                        </wps:txbx>
                        <wps:bodyPr rot="0" vert="horz" wrap="square" lIns="91440" tIns="45720" rIns="91440" bIns="45720" anchor="t" anchorCtr="0" upright="1">
                          <a:noAutofit/>
                        </wps:bodyPr>
                      </wps:wsp>
                      <wps:wsp>
                        <wps:cNvPr id="178" name="Text Box 179"/>
                        <wps:cNvSpPr txBox="1">
                          <a:spLocks noChangeArrowheads="1"/>
                        </wps:cNvSpPr>
                        <wps:spPr bwMode="auto">
                          <a:xfrm>
                            <a:off x="3681" y="8464"/>
                            <a:ext cx="90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Cs/>
                                  <w:sz w:val="36"/>
                                  <w:vertAlign w:val="subscript"/>
                                  <w:lang w:val="en-US"/>
                                </w:rPr>
                              </w:pPr>
                              <w:r>
                                <w:rPr>
                                  <w:b/>
                                  <w:iCs/>
                                  <w:sz w:val="36"/>
                                  <w:vertAlign w:val="subscript"/>
                                  <w:lang w:val="en-US"/>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7" o:spid="_x0000_s1026" style="position:absolute;left:0;text-align:left;margin-left:-11.9pt;margin-top:8.3pt;width:461.15pt;height:354.8pt;z-index:251663360" coordorigin="1463,3581" coordsize="9223,7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">
                <v:group id="Group 109" o:spid="_x0000_s1027" style="position:absolute;left:2207;top:3723;width:3402;height:2835" coordorigin="2552,2886" coordsize="3402,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line id="Line 110" o:spid="_x0000_s1028" style="position:absolute;visibility:visible;mso-wrap-style:square" from="2552,2886" to="2552,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line id="Line 111" o:spid="_x0000_s1029" style="position:absolute;visibility:visible;mso-wrap-style:square" from="2552,5707" to="5954,5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group>
                <v:group id="Group 112" o:spid="_x0000_s1030" style="position:absolute;left:6461;top:3723;width:3402;height:2835" coordorigin="2552,2886" coordsize="3402,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line id="Line 113" o:spid="_x0000_s1031" style="position:absolute;visibility:visible;mso-wrap-style:square" from="2552,2886" to="2552,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114" o:spid="_x0000_s1032" style="position:absolute;visibility:visible;mso-wrap-style:square" from="2552,5707" to="5954,5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group>
                <v:group id="Group 115" o:spid="_x0000_s1033" style="position:absolute;left:2207;top:7374;width:3402;height:2835" coordorigin="2552,2886" coordsize="3402,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line id="Line 116" o:spid="_x0000_s1034" style="position:absolute;visibility:visible;mso-wrap-style:square" from="2552,2886" to="2552,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117" o:spid="_x0000_s1035" style="position:absolute;visibility:visible;mso-wrap-style:square" from="2552,5707" to="5954,5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group>
                <v:group id="Group 118" o:spid="_x0000_s1036" style="position:absolute;left:6461;top:7351;width:3402;height:2835" coordorigin="2552,2886" coordsize="3402,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line id="Line 119" o:spid="_x0000_s1037" style="position:absolute;visibility:visible;mso-wrap-style:square" from="2552,2886" to="2552,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120" o:spid="_x0000_s1038" style="position:absolute;visibility:visible;mso-wrap-style:square" from="2552,5707" to="5954,5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group>
                <v:line id="Line 121" o:spid="_x0000_s1039" style="position:absolute;flip:y;visibility:visible;mso-wrap-style:square" from="2241,3996" to="4759,6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jdwccAAADcAAAADwAAAGRycy9kb3ducmV2LnhtbESPQUsDMRCF70L/QxjBi9isRaRum5Yi&#10;FDz0YpUt3qabcbPsZrJN0nb9985B8DbDe/PeN8v16Ht1oZjawAYepwUo4jrYlhsDnx/bhzmolJEt&#10;9oHJwA8lWK8mN0ssbbjyO132uVESwqlEAy7nodQ61Y48pmkYiEX7DtFjljU22ka8Srjv9awonrXH&#10;lqXB4UCvjupuf/YG9Hx3f4qb41NXdYfDi6vqavjaGXN3O24WoDKN+d/8d/1m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aN3BxwAAANwAAAAPAAAAAAAA&#10;AAAAAAAAAKECAABkcnMvZG93bnJldi54bWxQSwUGAAAAAAQABAD5AAAAlQMAAAAA&#10;"/>
                <v:line id="Line 122" o:spid="_x0000_s1040" style="position:absolute;flip:y;visibility:visible;mso-wrap-style:square" from="6460,4006" to="9012,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R4WsQAAADcAAAADwAAAGRycy9kb3ducmV2LnhtbERPTWsCMRC9F/wPYQQvpWaVUnRrFBEE&#10;D15qZcXbdDPdLLuZrEnU7b9vCgVv83ifs1j1thU38qF2rGAyzkAQl07XXCk4fm5fZiBCRNbYOiYF&#10;PxRgtRw8LTDX7s4fdDvESqQQDjkqMDF2uZShNGQxjF1HnLhv5y3GBH0ltcd7CretnGbZm7RYc2ow&#10;2NHGUNkcrlaBnO2fL3799doUzek0N0VZdOe9UqNhv34HEamPD/G/e6fT/OkE/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JHhaxAAAANwAAAAPAAAAAAAAAAAA&#10;AAAAAKECAABkcnMvZG93bnJldi54bWxQSwUGAAAAAAQABAD5AAAAkgMAAAAA&#10;"/>
                <v:shape id="Freeform 123" o:spid="_x0000_s1041" style="position:absolute;left:2207;top:5523;width:5357;height:1;visibility:visible;mso-wrap-style:square;v-text-anchor:top" coordsize="5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bBs8AA&#10;AADcAAAADwAAAGRycy9kb3ducmV2LnhtbERPS4vCMBC+C/sfwgh7s6k9FO2aiiwsCJ7WB16HZmxL&#10;m0lJYu3++40geJuP7zmb7WR6MZLzrWUFyyQFQVxZ3XKt4Hz6WaxA+ICssbdMCv7Iw7b8mG2w0PbB&#10;vzQeQy1iCPsCFTQhDIWUvmrIoE/sQBy5m3UGQ4SultrhI4abXmZpmkuDLceGBgf6bqjqjnejoLs6&#10;O97yiz653Spv896t6XBQ6nM+7b5ABJrCW/xy73Wcn2XwfCZeI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vbBs8AAAADcAAAADwAAAAAAAAAAAAAAAACYAgAAZHJzL2Rvd25y&#10;ZXYueG1sUEsFBgAAAAAEAAQA9QAAAIUDAAAAAA==&#10;" path="m,l5357,e" filled="f">
                  <v:path arrowok="t" o:connecttype="custom" o:connectlocs="0,0;5357,0" o:connectangles="0,0"/>
                </v:shape>
                <v:shape id="Freeform 124" o:spid="_x0000_s1042" style="position:absolute;left:2207;top:4648;width:6157;height:6;visibility:visible;mso-wrap-style:square;v-text-anchor:top" coordsize="61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rvJsEA&#10;AADcAAAADwAAAGRycy9kb3ducmV2LnhtbESPQYvCMBCF7wv+hzCCtzVVYVm6RhFBFG+6Ba9DM9sW&#10;m0lpRo3+eiMIe5vhve/Nm/kyulZdqQ+NZwOTcQaKuPS24cpA8bv5/AYVBNli65kM3CnAcjH4mGNu&#10;/Y0PdD1KpVIIhxwN1CJdrnUoa3IYxr4jTtqf7x1KWvtK2x5vKdy1epplX9phw+lCjR2tayrPx4tL&#10;NfayPRX82B1ic4rZ5iL+XlhjRsO4+gElFOXf/KZ3NnHTGbyeSRPo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a7ybBAAAA3AAAAA8AAAAAAAAAAAAAAAAAmAIAAGRycy9kb3du&#10;cmV2LnhtbFBLBQYAAAAABAAEAPUAAACGAwAAAAA=&#10;" path="m,l6157,6e" filled="f">
                  <v:path arrowok="t" o:connecttype="custom" o:connectlocs="0,0;6157,6" o:connectangles="0,0"/>
                </v:shape>
                <v:shape id="Freeform 125" o:spid="_x0000_s1043" style="position:absolute;left:2217;top:5088;width:5712;height:7;visibility:visible;mso-wrap-style:square;v-text-anchor:top" coordsize="57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vy0sQA&#10;AADcAAAADwAAAGRycy9kb3ducmV2LnhtbERPS2vCQBC+F/oflin0UupGKUGjq/RhwYIgsV68Dbtj&#10;EszOhuw2if/eFQre5uN7zmI12Fp01PrKsYLxKAFBrJ2puFBw+P1+nYLwAdlg7ZgUXMjDavn4sMDM&#10;uJ5z6vahEDGEfYYKyhCaTEqvS7LoR64hjtzJtRZDhG0hTYt9DLe1nCRJKi1WHBtKbOizJH3e/1kF&#10;W/2Tb9d6fJzhV92n63R3/njplHp+Gt7nIAIN4S7+d29MnD95g9sz8QK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78tLEAAAA3AAAAA8AAAAAAAAAAAAAAAAAmAIAAGRycy9k&#10;b3ducmV2LnhtbFBLBQYAAAAABAAEAPUAAACJAwAAAAA=&#10;" path="m,7l5712,e" filled="f">
                  <v:stroke dashstyle="dash"/>
                  <v:path arrowok="t" o:connecttype="custom" o:connectlocs="0,7;5712,0" o:connectangles="0,0"/>
                </v:shape>
                <v:line id="Line 126" o:spid="_x0000_s1044" style="position:absolute;visibility:visible;mso-wrap-style:square" from="7518,5523" to="7518,9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vMsQAAADcAAAADwAAAGRycy9kb3ducmV2LnhtbESPQYvCMBCF7wv+hzCCtzVVcNmtRhFB&#10;8KArq+J5aMa22kxqEmv990YQ9jbDe/O+N5NZayrRkPOlZQWDfgKCOLO65FzBYb/8/AbhA7LGyjIp&#10;eJCH2bTzMcFU2zv/UbMLuYgh7FNUUIRQp1L6rCCDvm9r4qidrDMY4upyqR3eY7ip5DBJvqTBkiOh&#10;wJoWBWWX3c1Ebpav3fV4vrSr02a9vHLz87vfKtXrtvMxiEBt+De/r1c61h+O4PVMnEB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6K8yxAAAANwAAAAPAAAAAAAAAAAA&#10;AAAAAKECAABkcnMvZG93bnJldi54bWxQSwUGAAAAAAQABAD5AAAAkgMAAAAA&#10;">
                  <v:stroke dashstyle="dash"/>
                </v:line>
                <v:shape id="Freeform 127" o:spid="_x0000_s1045" style="position:absolute;left:7106;top:7808;width:2355;height:2355;visibility:visible;mso-wrap-style:square;v-text-anchor:top" coordsize="2355,2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7ucEA&#10;AADcAAAADwAAAGRycy9kb3ducmV2LnhtbERPTYvCMBC9L/gfwgh7W1PLIks1igoLK4JgK3gdm7Gt&#10;NpPaRK3/3ggL3ubxPmcy60wtbtS6yrKC4SACQZxbXXGhYJf9fv2AcB5ZY22ZFDzIwWza+5hgou2d&#10;t3RLfSFCCLsEFZTeN4mULi/JoBvYhjhwR9sa9AG2hdQt3kO4qWUcRSNpsOLQUGJDy5Lyc3o1CtL1&#10;92VtI7k7bw+L/Sa2p5XOM6U++918DMJT59/if/efDvPjEbyeCR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jO7nBAAAA3AAAAA8AAAAAAAAAAAAAAAAAmAIAAGRycy9kb3du&#10;cmV2LnhtbFBLBQYAAAAABAAEAPUAAACGAwAAAAA=&#10;" path="m,2355l2355,e" filled="f">
                  <v:path arrowok="t" o:connecttype="custom" o:connectlocs="0,2355;2355,0" o:connectangles="0,0"/>
                </v:shape>
                <v:line id="Line 128" o:spid="_x0000_s1046" style="position:absolute;visibility:visible;mso-wrap-style:square" from="7909,5120" to="7909,9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aU3sQAAADcAAAADwAAAGRycy9kb3ducmV2LnhtbESPQYvCMBCF7wv+hzCCtzXVg7tbjSKC&#10;4EFXVsXz0IxttZnUJNb6740g7G2G9+Z9byaz1lSiIedLywoG/QQEcWZ1ybmCw375+Q3CB2SNlWVS&#10;8CAPs2nnY4Kptnf+o2YXchFD2KeooAihTqX0WUEGfd/WxFE7WWcwxNXlUju8x3BTyWGSjKTBkiOh&#10;wJoWBWWX3c1Ebpav3fV4vrSr02a9vHLz87vfKtXrtvMxiEBt+De/r1c61h9+weuZOIG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dpTexAAAANwAAAAPAAAAAAAAAAAA&#10;AAAAAKECAABkcnMvZG93bnJldi54bWxQSwUGAAAAAAQABAD5AAAAkgMAAAAA&#10;">
                  <v:stroke dashstyle="dash"/>
                </v:line>
                <v:line id="Line 129" o:spid="_x0000_s1047" style="position:absolute;visibility:visible;mso-wrap-style:square" from="8369,4671" to="8369,10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kArMQAAADcAAAADwAAAGRycy9kb3ducmV2LnhtbESPTW/CMAyG75P4D5GRdhspHKatkFYI&#10;CYkD2zSYdrYa0xYapyShdP9+PkzazZbfj8ercnSdGijE1rOB+SwDRVx523Jt4Ou4fXoBFROyxc4z&#10;GfihCGUxeVhhbv2dP2k4pFpJCMccDTQp9bnWsWrIYZz5nlhuJx8cJllDrW3Au4S7Ti+y7Fk7bFka&#10;Guxp01B1Odyc9Fb1Ply/z5dxd3rbb688vL4fP4x5nI7rJahEY/oX/7l3VvAXQiv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6QCsxAAAANwAAAAPAAAAAAAAAAAA&#10;AAAAAKECAABkcnMvZG93bnJldi54bWxQSwUGAAAAAAQABAD5AAAAkgMAAAAA&#10;">
                  <v:stroke dashstyle="dash"/>
                </v:line>
                <v:shape id="Freeform 130" o:spid="_x0000_s1048" style="position:absolute;left:2207;top:8928;width:6134;height:4;visibility:visible;mso-wrap-style:square;v-text-anchor:top" coordsize="6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Zjk8EA&#10;AADcAAAADwAAAGRycy9kb3ducmV2LnhtbERPzWrCQBC+F3yHZYTemo05iE2zSqsIRbBQ2weYZsck&#10;JjsbdtcY394tCN7m4/udYjWaTgzkfGNZwSxJQRCXVjdcKfj92b4sQPiArLGzTAqu5GG1nDwVmGt7&#10;4W8aDqESMYR9jgrqEPpcSl/WZNAntieO3NE6gyFCV0nt8BLDTSezNJ1Lgw3Hhhp7WtdUtoezUUDz&#10;xeljb/7cEbeUtju7weHrpNTzdHx/AxFoDA/x3f2p4/zsFf6fi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WY5PBAAAA3AAAAA8AAAAAAAAAAAAAAAAAmAIAAGRycy9kb3du&#10;cmV2LnhtbFBLBQYAAAAABAAEAPUAAACGAwAAAAA=&#10;" path="m6134,l,4e" filled="f">
                  <v:path arrowok="t" o:connecttype="custom" o:connectlocs="6134,0;0,4" o:connectangles="0,0"/>
                </v:shape>
                <v:shape id="Freeform 131" o:spid="_x0000_s1049" style="position:absolute;left:2194;top:9782;width:5357;height:1;visibility:visible;mso-wrap-style:square;v-text-anchor:top" coordsize="5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FsgsIA&#10;AADcAAAADwAAAGRycy9kb3ducmV2LnhtbESPT4vCMBDF74LfIYywN01doWg1iggLC578s+x1aMa2&#10;2ExKkq312+8cBG8zvDfv/WazG1yregqx8WxgPstAEZfeNlwZuF6+pktQMSFbbD2TgSdF2G3How0W&#10;1j/4RP05VUpCOBZooE6pK7SOZU0O48x3xKLdfHCYZA2VtgEfEu5a/ZlluXbYsDTU2NGhpvJ+/nMG&#10;7r/B97f8x17Cfpk3eRtWdDwa8zEZ9mtQiYb0Nr+uv63gLwRfnpEJ9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sWyCwgAAANwAAAAPAAAAAAAAAAAAAAAAAJgCAABkcnMvZG93&#10;bnJldi54bWxQSwUGAAAAAAQABAD1AAAAhwMAAAAA&#10;" path="m,l5357,e" filled="f">
                  <v:path arrowok="t" o:connecttype="custom" o:connectlocs="0,0;5357,0" o:connectangles="0,0"/>
                </v:shape>
                <v:shape id="Freeform 132" o:spid="_x0000_s1050" style="position:absolute;left:2204;top:9350;width:5712;height:7;visibility:visible;mso-wrap-style:square;v-text-anchor:top" coordsize="57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XHl8QA&#10;AADcAAAADwAAAGRycy9kb3ducmV2LnhtbERPTWvCQBC9F/wPyxS8lLpJC8GmrqLWggVBtL30NuxO&#10;k2B2NmTXJP57Vyh4m8f7nNlisLXoqPWVYwXpJAFBrJ2puFDw8/35PAXhA7LB2jEpuJCHxXz0MMPc&#10;uJ4P1B1DIWII+xwVlCE0uZRel2TRT1xDHLk/11oMEbaFNC32MdzW8iVJMmmx4thQYkPrkvTpeLYK&#10;dvrrsNvo9PcNP+o+22T70+qpU2r8OCzfQQQawl38796aOP81hdsz8QI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Vx5fEAAAA3AAAAA8AAAAAAAAAAAAAAAAAmAIAAGRycy9k&#10;b3ducmV2LnhtbFBLBQYAAAAABAAEAPUAAACJAwAAAAA=&#10;" path="m,7l5712,e" filled="f">
                  <v:stroke dashstyle="dash"/>
                  <v:path arrowok="t" o:connecttype="custom" o:connectlocs="0,7;5712,0" o:connectangles="0,0"/>
                </v:shape>
                <v:line id="Line 133" o:spid="_x0000_s1051" style="position:absolute;visibility:visible;mso-wrap-style:square" from="4092,4671" to="4092,10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ihm8QAAADcAAAADwAAAGRycy9kb3ducmV2LnhtbESPQYvCMBCF7wv+hzCCtzVVYdmtRhFB&#10;8KArq+J5aMa22kxqEmv990YQ9jbDe/O+N5NZayrRkPOlZQWDfgKCOLO65FzBYb/8/AbhA7LGyjIp&#10;eJCH2bTzMcFU2zv/UbMLuYgh7FNUUIRQp1L6rCCDvm9r4qidrDMY4upyqR3eY7ip5DBJvqTBkiOh&#10;wJoWBWWX3c1Ebpav3fV4vrSr02a9vHLz87vfKtXrtvMxiEBt+De/r1c61h8N4fVMnEB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2KGbxAAAANwAAAAPAAAAAAAAAAAA&#10;AAAAAKECAABkcnMvZG93bnJldi54bWxQSwUGAAAAAAQABAD5AAAAkgMAAAAA&#10;">
                  <v:stroke dashstyle="dash"/>
                </v:line>
                <v:line id="Line 134" o:spid="_x0000_s1052" style="position:absolute;visibility:visible;mso-wrap-style:square" from="3242,5523" to="3242,10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QEAMQAAADcAAAADwAAAGRycy9kb3ducmV2LnhtbESPQYvCMBCF7wv+hzCCtzVVYdmtRhFB&#10;8KArq+J5aMa22kxqEmv990YQ9jbDe/O+N5NZayrRkPOlZQWDfgKCOLO65FzBYb/8/AbhA7LGyjIp&#10;eJCH2bTzMcFU2zv/UbMLuYgh7FNUUIRQp1L6rCCDvm9r4qidrDMY4upyqR3eY7ip5DBJvqTBkiOh&#10;wJoWBWWX3c1Ebpav3fV4vrSr02a9vHLz87vfKtXrtvMxiEBt+De/r1c61h+N4PVMnEB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lAQAxAAAANwAAAAPAAAAAAAAAAAA&#10;AAAAAKECAABkcnMvZG93bnJldi54bWxQSwUGAAAAAAQABAD5AAAAkgMAAAAA&#10;">
                  <v:stroke dashstyle="dash"/>
                </v:line>
                <v:shape id="Freeform 135" o:spid="_x0000_s1053" style="position:absolute;left:2961;top:8424;width:1723;height:1660;visibility:visible;mso-wrap-style:square;v-text-anchor:top" coordsize="1846,18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UpoMEA&#10;AADcAAAADwAAAGRycy9kb3ducmV2LnhtbERPS4vCMBC+C/6HMII3TdVFpGsUXwtePFiFvY7NbFu2&#10;mZQmatZfvxEEb/PxPWe+DKYWN2pdZVnBaJiAIM6trrhQcD59DWYgnEfWWFsmBX/kYLnoduaYanvn&#10;I90yX4gYwi5FBaX3TSqly0sy6Ia2IY7cj20N+gjbQuoW7zHc1HKcJFNpsOLYUGJDm5Ly3+xqFCSP&#10;yeV7p111OM62WbiEgKPTWql+L6w+QXgK/i1+ufc6zp98wP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FKaDBAAAA3AAAAA8AAAAAAAAAAAAAAAAAmAIAAGRycy9kb3du&#10;cmV2LnhtbFBLBQYAAAAABAAEAPUAAACGAwAAAAA=&#10;" path="m,1849l1846,e" filled="f">
                  <v:path arrowok="t" o:connecttype="custom" o:connectlocs="0,1660;1723,0" o:connectangles="0,0"/>
                </v:shape>
                <v:line id="Line 136" o:spid="_x0000_s1054" style="position:absolute;visibility:visible;mso-wrap-style:square" from="9104,8175" to="9104,10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578UAAADcAAAADwAAAGRycy9kb3ducmV2LnhtbESPQWsCMRCF7wX/QxjBm2ZVWupqFBEE&#10;D7alKp6Hzbi7upmsSVzXf28KQm8zvDfvezNbtKYSDTlfWlYwHCQgiDOrS84VHPbr/icIH5A1VpZJ&#10;wYM8LOadtxmm2t75l5pdyEUMYZ+igiKEOpXSZwUZ9ANbE0ftZJ3BEFeXS+3wHsNNJUdJ8iENlhwJ&#10;Bda0Kii77G4mcrN8667H86XdnL626ys3k+/9j1K9brucggjUhn/z63qjY/3xO/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E578UAAADcAAAADwAAAAAAAAAA&#10;AAAAAAChAgAAZHJzL2Rvd25yZXYueG1sUEsFBgAAAAAEAAQA+QAAAJMDAAAAAA==&#10;">
                  <v:stroke dashstyle="dash"/>
                </v:line>
                <v:line id="Line 137" o:spid="_x0000_s1055" style="position:absolute;flip:x;visibility:visible;mso-wrap-style:square" from="4092,8174" to="9081,8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64cEAAADcAAAADwAAAGRycy9kb3ducmV2LnhtbERPTWvCQBC9F/oflil4qxsjFUldRSRK&#10;Kb006n2SnW6C2dmQXZP033cLhd7m8T5ns5tsKwbqfeNYwWKegCCunG7YKLicj89rED4ga2wdk4Jv&#10;8rDbPj5sMNNu5E8aimBEDGGfoYI6hC6T0lc1WfRz1xFH7sv1FkOEvZG6xzGG21amSbKSFhuODTV2&#10;dKipuhV3q6DM91fzXl5zm/KHPpmXomRZKDV7mvavIAJN4V/8537Tcf5yBb/PxAv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rHrhwQAAANwAAAAPAAAAAAAAAAAAAAAA&#10;AKECAABkcnMvZG93bnJldi54bWxQSwUGAAAAAAQABAD5AAAAjwMAAAAA&#10;">
                  <v:stroke dashstyle="dash"/>
                </v:line>
                <v:line id="Line 138" o:spid="_x0000_s1056" style="position:absolute;visibility:visible;mso-wrap-style:square" from="4092,9545" to="7777,9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8CA8UAAADcAAAADwAAAGRycy9kb3ducmV2LnhtbESPQWsCMRCF7wX/QxjBm2ZVaOtqFBEE&#10;D7alKp6Hzbi7upmsSVzXf28KQm8zvDfvezNbtKYSDTlfWlYwHCQgiDOrS84VHPbr/icIH5A1VpZJ&#10;wYM8LOadtxmm2t75l5pdyEUMYZ+igiKEOpXSZwUZ9ANbE0ftZJ3BEFeXS+3wHsNNJUdJ8i4NlhwJ&#10;Bda0Kii77G4mcrN8667H86XdnL626ys3k+/9j1K9brucggjUhn/z63qjY/3xB/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8CA8UAAADcAAAADwAAAAAAAAAA&#10;AAAAAAChAgAAZHJzL2Rvd25yZXYueG1sUEsFBgAAAAAEAAQA+QAAAJMDAAAAAA==&#10;">
                  <v:stroke dashstyle="dash"/>
                </v:line>
                <v:line id="Line 139" o:spid="_x0000_s1057" style="position:absolute;visibility:visible;mso-wrap-style:square" from="7725,9591" to="7725,10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CWccQAAADcAAAADwAAAGRycy9kb3ducmV2LnhtbESPTWvCQBCG7wX/wzKCt7qxQqmpqxRB&#10;8KCVqvQ8ZMckNTsbd7cx/nvnUOhthnk/npkve9eojkKsPRuYjDNQxIW3NZcGTsf18xuomJAtNp7J&#10;wJ0iLBeDpznm1t/4i7pDKpWEcMzRQJVSm2sdi4ocxrFvieV29sFhkjWU2ga8Sbhr9EuWvWqHNUtD&#10;hS2tKiouh18nvUW5Ddfvn0u/Oe+26yt3s8/j3pjRsP94B5WoT//iP/fGCv5UaOUZmUA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MJZxxAAAANwAAAAPAAAAAAAAAAAA&#10;AAAAAKECAABkcnMvZG93bnJldi54bWxQSwUGAAAAAAQABAD5AAAAkgMAAAAA&#10;">
                  <v:stroke dashstyle="dash"/>
                </v:line>
                <v:shapetype id="_x0000_t202" coordsize="21600,21600" o:spt="202" path="m,l,21600r21600,l21600,xe">
                  <v:stroke joinstyle="miter"/>
                  <v:path gradientshapeok="t" o:connecttype="rect"/>
                </v:shapetype>
                <v:shape id="Text Box 140" o:spid="_x0000_s1058" type="#_x0000_t202" style="position:absolute;left:1463;top:4387;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B77E8F" w:rsidRDefault="00B77E8F" w:rsidP="00B77E8F">
                        <w:pPr>
                          <w:rPr>
                            <w:b/>
                            <w:i/>
                            <w:sz w:val="28"/>
                            <w:vertAlign w:val="subscript"/>
                          </w:rPr>
                        </w:pPr>
                        <w:r>
                          <w:rPr>
                            <w:b/>
                            <w:i/>
                            <w:sz w:val="28"/>
                          </w:rPr>
                          <w:t>МР</w:t>
                        </w:r>
                        <w:r>
                          <w:rPr>
                            <w:b/>
                            <w:i/>
                            <w:sz w:val="28"/>
                            <w:vertAlign w:val="subscript"/>
                          </w:rPr>
                          <w:t>2</w:t>
                        </w:r>
                      </w:p>
                    </w:txbxContent>
                  </v:textbox>
                </v:shape>
                <v:shape id="Text Box 141" o:spid="_x0000_s1059" type="#_x0000_t202" style="position:absolute;left:1494;top:4813;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B77E8F" w:rsidRDefault="00B77E8F" w:rsidP="00B77E8F">
                        <w:pPr>
                          <w:rPr>
                            <w:b/>
                            <w:i/>
                            <w:sz w:val="28"/>
                            <w:vertAlign w:val="subscript"/>
                            <w:lang w:val="en-US"/>
                          </w:rPr>
                        </w:pPr>
                        <w:r>
                          <w:rPr>
                            <w:b/>
                            <w:i/>
                            <w:sz w:val="28"/>
                          </w:rPr>
                          <w:t>МР</w:t>
                        </w:r>
                        <w:r>
                          <w:rPr>
                            <w:b/>
                            <w:i/>
                            <w:sz w:val="28"/>
                            <w:vertAlign w:val="subscript"/>
                            <w:lang w:val="en-US"/>
                          </w:rPr>
                          <w:t>k</w:t>
                        </w:r>
                      </w:p>
                    </w:txbxContent>
                  </v:textbox>
                </v:shape>
                <v:shape id="Text Box 142" o:spid="_x0000_s1060" type="#_x0000_t202" style="position:absolute;left:1540;top:5239;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B77E8F" w:rsidRDefault="00B77E8F" w:rsidP="00B77E8F">
                        <w:pPr>
                          <w:rPr>
                            <w:b/>
                            <w:i/>
                            <w:sz w:val="28"/>
                            <w:vertAlign w:val="subscript"/>
                            <w:lang w:val="en-US"/>
                          </w:rPr>
                        </w:pPr>
                        <w:r>
                          <w:rPr>
                            <w:b/>
                            <w:i/>
                            <w:sz w:val="28"/>
                          </w:rPr>
                          <w:t>МР</w:t>
                        </w:r>
                        <w:r>
                          <w:rPr>
                            <w:b/>
                            <w:i/>
                            <w:sz w:val="28"/>
                            <w:vertAlign w:val="subscript"/>
                            <w:lang w:val="en-US"/>
                          </w:rPr>
                          <w:t>1</w:t>
                        </w:r>
                      </w:p>
                    </w:txbxContent>
                  </v:textbox>
                </v:shape>
                <v:shape id="Text Box 143" o:spid="_x0000_s1061" type="#_x0000_t202" style="position:absolute;left:4345;top:3604;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B77E8F" w:rsidRDefault="00B77E8F" w:rsidP="00B77E8F">
                        <w:pPr>
                          <w:rPr>
                            <w:sz w:val="28"/>
                            <w:vertAlign w:val="subscript"/>
                            <w:lang w:val="en-US"/>
                          </w:rPr>
                        </w:pPr>
                        <w:r>
                          <w:rPr>
                            <w:sz w:val="28"/>
                          </w:rPr>
                          <w:t>МР</w:t>
                        </w:r>
                      </w:p>
                    </w:txbxContent>
                  </v:textbox>
                </v:shape>
                <v:shape id="Text Box 144" o:spid="_x0000_s1062" type="#_x0000_t202" style="position:absolute;left:2161;top:3581;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IM=EX</w:t>
                        </w:r>
                      </w:p>
                    </w:txbxContent>
                  </v:textbox>
                </v:shape>
                <v:group id="Group 145" o:spid="_x0000_s1063" style="position:absolute;left:3131;top:6448;width:3302;height:562" coordorigin="3476,5611" coordsize="3302,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Text Box 146" o:spid="_x0000_s1064" type="#_x0000_t202" style="position:absolute;left:3476;top:5611;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Q</w:t>
                          </w:r>
                          <w:r>
                            <w:rPr>
                              <w:b/>
                              <w:i/>
                              <w:sz w:val="28"/>
                              <w:vertAlign w:val="subscript"/>
                              <w:lang w:val="en-US"/>
                            </w:rPr>
                            <w:t>1</w:t>
                          </w:r>
                        </w:p>
                      </w:txbxContent>
                    </v:textbox>
                  </v:shape>
                  <v:shape id="Text Box 147" o:spid="_x0000_s1065" type="#_x0000_t202" style="position:absolute;left:4322;top:5634;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Q</w:t>
                          </w:r>
                          <w:r>
                            <w:rPr>
                              <w:b/>
                              <w:i/>
                              <w:sz w:val="28"/>
                              <w:vertAlign w:val="subscript"/>
                              <w:lang w:val="en-US"/>
                            </w:rPr>
                            <w:t>2</w:t>
                          </w:r>
                        </w:p>
                      </w:txbxContent>
                    </v:textbox>
                  </v:shape>
                  <v:shape id="Text Box 148" o:spid="_x0000_s1066" type="#_x0000_t202" style="position:absolute;left:5587;top:5634;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B77E8F" w:rsidRDefault="00B77E8F" w:rsidP="00B77E8F">
                          <w:pPr>
                            <w:rPr>
                              <w:sz w:val="28"/>
                              <w:vertAlign w:val="subscript"/>
                              <w:lang w:val="en-US"/>
                            </w:rPr>
                          </w:pPr>
                          <w:r>
                            <w:rPr>
                              <w:sz w:val="28"/>
                              <w:lang w:val="en-US"/>
                            </w:rPr>
                            <w:t>Q</w:t>
                          </w:r>
                        </w:p>
                      </w:txbxContent>
                    </v:textbox>
                  </v:shape>
                </v:group>
                <v:shape id="Text Box 149" o:spid="_x0000_s1067" type="#_x0000_t202" style="position:absolute;left:3085;top:4685;width:596;height: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B77E8F" w:rsidRDefault="00B77E8F" w:rsidP="00B77E8F">
                        <w:pPr>
                          <w:rPr>
                            <w:b/>
                            <w:iCs/>
                            <w:sz w:val="28"/>
                            <w:vertAlign w:val="subscript"/>
                            <w:lang w:val="en-US"/>
                          </w:rPr>
                        </w:pPr>
                        <w:r>
                          <w:rPr>
                            <w:b/>
                            <w:iCs/>
                            <w:sz w:val="28"/>
                            <w:vertAlign w:val="subscript"/>
                            <w:lang w:val="en-US"/>
                          </w:rPr>
                          <w:t>k</w:t>
                        </w:r>
                      </w:p>
                    </w:txbxContent>
                  </v:textbox>
                </v:shape>
                <v:shape id="Text Box 150" o:spid="_x0000_s1068" type="#_x0000_t202" style="position:absolute;left:6391;top:3627;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IM=EX</w:t>
                        </w:r>
                      </w:p>
                    </w:txbxContent>
                  </v:textbox>
                </v:shape>
                <v:shape id="Text Box 151" o:spid="_x0000_s1069" type="#_x0000_t202" style="position:absolute;left:8904;top:3742;width:1304;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B77E8F" w:rsidRDefault="00B77E8F" w:rsidP="00B77E8F">
                        <w:pPr>
                          <w:rPr>
                            <w:sz w:val="28"/>
                            <w:vertAlign w:val="subscript"/>
                            <w:lang w:val="en-US"/>
                          </w:rPr>
                        </w:pPr>
                        <w:r>
                          <w:rPr>
                            <w:sz w:val="28"/>
                          </w:rPr>
                          <w:t>МР</w:t>
                        </w:r>
                        <w:r>
                          <w:rPr>
                            <w:sz w:val="28"/>
                            <w:lang w:val="en-US"/>
                          </w:rPr>
                          <w:t>=XP</w:t>
                        </w:r>
                      </w:p>
                    </w:txbxContent>
                  </v:textbox>
                </v:shape>
                <v:shape id="Text Box 152" o:spid="_x0000_s1070" type="#_x0000_t202" style="position:absolute;left:8222;top:6467;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B77E8F" w:rsidRDefault="00B77E8F" w:rsidP="00B77E8F">
                        <w:pPr>
                          <w:rPr>
                            <w:b/>
                            <w:i/>
                            <w:sz w:val="28"/>
                            <w:vertAlign w:val="subscript"/>
                          </w:rPr>
                        </w:pPr>
                        <w:r>
                          <w:rPr>
                            <w:b/>
                            <w:i/>
                            <w:sz w:val="28"/>
                            <w:lang w:val="en-US"/>
                          </w:rPr>
                          <w:t>X</w:t>
                        </w:r>
                        <w:r>
                          <w:rPr>
                            <w:b/>
                            <w:i/>
                            <w:sz w:val="28"/>
                          </w:rPr>
                          <w:t>Р</w:t>
                        </w:r>
                        <w:r>
                          <w:rPr>
                            <w:b/>
                            <w:i/>
                            <w:sz w:val="28"/>
                            <w:vertAlign w:val="subscript"/>
                          </w:rPr>
                          <w:t>2</w:t>
                        </w:r>
                      </w:p>
                    </w:txbxContent>
                  </v:textbox>
                </v:shape>
                <v:shape id="Text Box 153" o:spid="_x0000_s1071" type="#_x0000_t202" style="position:absolute;left:7748;top:6586;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X</w:t>
                        </w:r>
                        <w:r>
                          <w:rPr>
                            <w:b/>
                            <w:i/>
                            <w:sz w:val="28"/>
                          </w:rPr>
                          <w:t>Р</w:t>
                        </w:r>
                        <w:r>
                          <w:rPr>
                            <w:b/>
                            <w:i/>
                            <w:sz w:val="28"/>
                            <w:vertAlign w:val="subscript"/>
                            <w:lang w:val="en-US"/>
                          </w:rPr>
                          <w:t>k</w:t>
                        </w:r>
                      </w:p>
                    </w:txbxContent>
                  </v:textbox>
                </v:shape>
                <v:shape id="Text Box 154" o:spid="_x0000_s1072" type="#_x0000_t202" style="position:absolute;left:6912;top:6494;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X</w:t>
                        </w:r>
                        <w:r>
                          <w:rPr>
                            <w:b/>
                            <w:i/>
                            <w:sz w:val="28"/>
                          </w:rPr>
                          <w:t>Р</w:t>
                        </w:r>
                        <w:r>
                          <w:rPr>
                            <w:b/>
                            <w:i/>
                            <w:sz w:val="28"/>
                            <w:vertAlign w:val="subscript"/>
                            <w:lang w:val="en-US"/>
                          </w:rPr>
                          <w:t>1</w:t>
                        </w:r>
                      </w:p>
                    </w:txbxContent>
                  </v:textbox>
                </v:shape>
                <v:shape id="Text Box 155" o:spid="_x0000_s1073" type="#_x0000_t202" style="position:absolute;left:9288;top:6544;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AX-AM</w:t>
                        </w:r>
                      </w:p>
                    </w:txbxContent>
                  </v:textbox>
                </v:shape>
                <v:shape id="Text Box 156" o:spid="_x0000_s1074" type="#_x0000_t202" style="position:absolute;left:1816;top:8601;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2</w:t>
                        </w:r>
                      </w:p>
                    </w:txbxContent>
                  </v:textbox>
                </v:shape>
                <v:shape id="Text Box 157" o:spid="_x0000_s1075" type="#_x0000_t202" style="position:absolute;left:1747;top:9027;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k</w:t>
                        </w:r>
                      </w:p>
                    </w:txbxContent>
                  </v:textbox>
                </v:shape>
                <v:shape id="Text Box 158" o:spid="_x0000_s1076" type="#_x0000_t202" style="position:absolute;left:1831;top:9407;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1</w:t>
                        </w:r>
                      </w:p>
                    </w:txbxContent>
                  </v:textbox>
                </v:shape>
                <v:shape id="Text Box 159" o:spid="_x0000_s1077" type="#_x0000_t202" style="position:absolute;left:1885;top:7231;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rsidR="00B77E8F" w:rsidRDefault="00B77E8F" w:rsidP="00B77E8F">
                        <w:pPr>
                          <w:rPr>
                            <w:sz w:val="28"/>
                            <w:vertAlign w:val="subscript"/>
                            <w:lang w:val="en-US"/>
                          </w:rPr>
                        </w:pPr>
                        <w:r>
                          <w:rPr>
                            <w:sz w:val="28"/>
                            <w:lang w:val="en-US"/>
                          </w:rPr>
                          <w:t>r</w:t>
                        </w:r>
                      </w:p>
                    </w:txbxContent>
                  </v:textbox>
                </v:shape>
                <v:group id="Group 160" o:spid="_x0000_s1078" style="position:absolute;left:2980;top:10096;width:3302;height:562" coordorigin="3476,5611" coordsize="3302,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Text Box 161" o:spid="_x0000_s1079" type="#_x0000_t202" style="position:absolute;left:3476;top:5611;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B77E8F" w:rsidRDefault="00B77E8F" w:rsidP="00B77E8F">
                          <w:pPr>
                            <w:rPr>
                              <w:b/>
                              <w:i/>
                              <w:sz w:val="28"/>
                              <w:vertAlign w:val="subscript"/>
                              <w:lang w:val="en-US"/>
                            </w:rPr>
                          </w:pPr>
                          <w:r>
                            <w:rPr>
                              <w:b/>
                              <w:i/>
                              <w:sz w:val="28"/>
                              <w:lang w:val="en-US"/>
                            </w:rPr>
                            <w:t>Q</w:t>
                          </w:r>
                          <w:r>
                            <w:rPr>
                              <w:b/>
                              <w:i/>
                              <w:sz w:val="28"/>
                              <w:vertAlign w:val="subscript"/>
                              <w:lang w:val="en-US"/>
                            </w:rPr>
                            <w:t>1</w:t>
                          </w:r>
                        </w:p>
                      </w:txbxContent>
                    </v:textbox>
                  </v:shape>
                  <v:shape id="Text Box 162" o:spid="_x0000_s1080" type="#_x0000_t202" style="position:absolute;left:4322;top:5634;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Q</w:t>
                          </w:r>
                          <w:r>
                            <w:rPr>
                              <w:b/>
                              <w:i/>
                              <w:sz w:val="28"/>
                              <w:vertAlign w:val="subscript"/>
                              <w:lang w:val="en-US"/>
                            </w:rPr>
                            <w:t>2</w:t>
                          </w:r>
                        </w:p>
                      </w:txbxContent>
                    </v:textbox>
                  </v:shape>
                  <v:shape id="Text Box 163" o:spid="_x0000_s1081" type="#_x0000_t202" style="position:absolute;left:5587;top:5634;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B77E8F" w:rsidRDefault="00B77E8F" w:rsidP="00B77E8F">
                          <w:pPr>
                            <w:rPr>
                              <w:sz w:val="28"/>
                              <w:vertAlign w:val="subscript"/>
                              <w:lang w:val="en-US"/>
                            </w:rPr>
                          </w:pPr>
                          <w:r>
                            <w:rPr>
                              <w:sz w:val="28"/>
                              <w:lang w:val="en-US"/>
                            </w:rPr>
                            <w:t>Q</w:t>
                          </w:r>
                        </w:p>
                      </w:txbxContent>
                    </v:textbox>
                  </v:shape>
                </v:group>
                <v:shape id="Text Box 164" o:spid="_x0000_s1082" type="#_x0000_t202" style="position:absolute;left:6921;top:10115;width:824;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XP</w:t>
                        </w:r>
                        <w:r>
                          <w:rPr>
                            <w:b/>
                            <w:i/>
                            <w:sz w:val="28"/>
                            <w:vertAlign w:val="subscript"/>
                            <w:lang w:val="en-US"/>
                          </w:rPr>
                          <w:t>1</w:t>
                        </w:r>
                      </w:p>
                    </w:txbxContent>
                  </v:textbox>
                </v:shape>
                <v:shape id="Text Box 165" o:spid="_x0000_s1083" type="#_x0000_t202" style="position:absolute;left:8181;top:10138;width:857;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XP</w:t>
                        </w:r>
                        <w:r>
                          <w:rPr>
                            <w:b/>
                            <w:i/>
                            <w:sz w:val="28"/>
                            <w:vertAlign w:val="subscript"/>
                            <w:lang w:val="en-US"/>
                          </w:rPr>
                          <w:t>2</w:t>
                        </w:r>
                      </w:p>
                    </w:txbxContent>
                  </v:textbox>
                </v:shape>
                <v:shape id="Text Box 166" o:spid="_x0000_s1084" type="#_x0000_t202" style="position:absolute;left:9063;top:9725;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B77E8F" w:rsidRDefault="00B77E8F" w:rsidP="00B77E8F">
                        <w:pPr>
                          <w:rPr>
                            <w:b/>
                            <w:i/>
                            <w:sz w:val="28"/>
                            <w:lang w:val="en-US"/>
                          </w:rPr>
                        </w:pPr>
                        <w:r>
                          <w:rPr>
                            <w:b/>
                            <w:i/>
                            <w:sz w:val="28"/>
                            <w:lang w:val="en-US"/>
                          </w:rPr>
                          <w:t>XPy</w:t>
                        </w:r>
                      </w:p>
                    </w:txbxContent>
                  </v:textbox>
                </v:shape>
                <v:shape id="Text Box 167" o:spid="_x0000_s1085" type="#_x0000_t202" style="position:absolute;left:7484;top:10113;width:877;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XP</w:t>
                        </w:r>
                        <w:r>
                          <w:rPr>
                            <w:b/>
                            <w:i/>
                            <w:sz w:val="28"/>
                            <w:vertAlign w:val="subscript"/>
                            <w:lang w:val="en-US"/>
                          </w:rPr>
                          <w:t>3</w:t>
                        </w:r>
                      </w:p>
                    </w:txbxContent>
                  </v:textbox>
                </v:shape>
                <v:shape id="Text Box 168" o:spid="_x0000_s1086" type="#_x0000_t202" style="position:absolute;left:9495;top:10094;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AX-AM</w:t>
                        </w:r>
                      </w:p>
                    </w:txbxContent>
                  </v:textbox>
                </v:shape>
                <v:shape id="Text Box 169" o:spid="_x0000_s1087" type="#_x0000_t202" style="position:absolute;left:6153;top:7227;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w:txbxContent>
                      <w:p w:rsidR="00B77E8F" w:rsidRDefault="00B77E8F" w:rsidP="00B77E8F">
                        <w:pPr>
                          <w:rPr>
                            <w:sz w:val="28"/>
                            <w:vertAlign w:val="subscript"/>
                            <w:lang w:val="en-US"/>
                          </w:rPr>
                        </w:pPr>
                        <w:r>
                          <w:rPr>
                            <w:sz w:val="28"/>
                            <w:lang w:val="en-US"/>
                          </w:rPr>
                          <w:t>r</w:t>
                        </w:r>
                      </w:p>
                    </w:txbxContent>
                  </v:textbox>
                </v:shape>
                <v:shape id="Text Box 170" o:spid="_x0000_s1088" type="#_x0000_t202" style="position:absolute;left:6084;top:8455;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2</w:t>
                        </w:r>
                      </w:p>
                    </w:txbxContent>
                  </v:textbox>
                </v:shape>
                <v:shape id="Text Box 171" o:spid="_x0000_s1089" type="#_x0000_t202" style="position:absolute;left:6084;top:9645;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1</w:t>
                        </w:r>
                      </w:p>
                    </w:txbxContent>
                  </v:textbox>
                </v:shape>
                <v:shape id="Text Box 172" o:spid="_x0000_s1090" type="#_x0000_t202" style="position:absolute;left:4015;top:7718;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d</w:t>
                        </w:r>
                      </w:p>
                    </w:txbxContent>
                  </v:textbox>
                </v:shape>
                <v:shape id="Text Box 173" o:spid="_x0000_s1091" type="#_x0000_t202" style="position:absolute;left:4581;top:8221;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ORT</w:t>
                        </w:r>
                        <w:r>
                          <w:rPr>
                            <w:b/>
                            <w:i/>
                            <w:noProof/>
                            <w:sz w:val="28"/>
                            <w:lang w:val="en-US" w:eastAsia="en-US"/>
                          </w:rPr>
                          <w:drawing>
                            <wp:inline distT="0" distB="0" distL="0" distR="0" wp14:anchorId="10B72945" wp14:editId="5DB6FBFB">
                              <wp:extent cx="466725" cy="247650"/>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p>
                    </w:txbxContent>
                  </v:textbox>
                </v:shape>
                <v:shape id="Text Box 174" o:spid="_x0000_s1092" type="#_x0000_t202" style="position:absolute;left:3741;top:9184;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B77E8F" w:rsidRDefault="00B77E8F" w:rsidP="00B77E8F">
                        <w:pPr>
                          <w:rPr>
                            <w:b/>
                            <w:iCs/>
                            <w:sz w:val="28"/>
                            <w:vertAlign w:val="subscript"/>
                            <w:lang w:val="en-US"/>
                          </w:rPr>
                        </w:pPr>
                        <w:r>
                          <w:rPr>
                            <w:b/>
                            <w:iCs/>
                            <w:sz w:val="28"/>
                            <w:lang w:val="en-US"/>
                          </w:rPr>
                          <w:t>g</w:t>
                        </w:r>
                      </w:p>
                    </w:txbxContent>
                  </v:textbox>
                </v:shape>
                <v:shape id="Text Box 175" o:spid="_x0000_s1093" type="#_x0000_t202" style="position:absolute;left:2781;top:9365;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B77E8F" w:rsidRDefault="00B77E8F" w:rsidP="00B77E8F">
                        <w:pPr>
                          <w:rPr>
                            <w:sz w:val="28"/>
                            <w:lang w:val="en-US"/>
                          </w:rPr>
                        </w:pPr>
                        <w:r>
                          <w:rPr>
                            <w:sz w:val="28"/>
                            <w:lang w:val="en-US"/>
                          </w:rPr>
                          <w:t>A</w:t>
                        </w:r>
                      </w:p>
                    </w:txbxContent>
                  </v:textbox>
                </v:shape>
                <v:shape id="Text Box 176" o:spid="_x0000_s1094" type="#_x0000_t202" style="position:absolute;left:4759;top:7085;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B77E8F" w:rsidRDefault="00B77E8F" w:rsidP="00B77E8F">
                        <w:pPr>
                          <w:rPr>
                            <w:b/>
                            <w:i/>
                            <w:sz w:val="28"/>
                            <w:lang w:val="en-US"/>
                          </w:rPr>
                        </w:pPr>
                        <w:r>
                          <w:rPr>
                            <w:b/>
                            <w:i/>
                            <w:sz w:val="28"/>
                            <w:lang w:val="en-US"/>
                          </w:rPr>
                          <w:t>C)</w:t>
                        </w:r>
                      </w:p>
                    </w:txbxContent>
                  </v:textbox>
                </v:shape>
                <v:shape id="Text Box 177" o:spid="_x0000_s1095" type="#_x0000_t202" style="position:absolute;left:9587;top:7085;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RcsIA&#10;AADcAAAADwAAAGRycy9kb3ducmV2LnhtbERPS2vCQBC+C/0PyxR6092Kjza6SlEKPSnGKvQ2ZMck&#10;mJ0N2a2J/94VBG/z8T1nvuxsJS7U+NKxhveBAkGcOVNyruF3/93/AOEDssHKMWm4kofl4qU3x8S4&#10;lnd0SUMuYgj7BDUUIdSJlD4ryKIfuJo4cifXWAwRNrk0DbYx3FZyqNREWiw5NhRY06qg7Jz+Ww2H&#10;zenvOFLbfG3Hdes6Jdl+Sq3fXruvGYhAXXiKH+4fE+dPJ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1FywgAAANwAAAAPAAAAAAAAAAAAAAAAAJgCAABkcnMvZG93&#10;bnJldi54bWxQSwUGAAAAAAQABAD1AAAAhwMAAAAA&#10;" filled="f" stroked="f">
                  <v:textbox>
                    <w:txbxContent>
                      <w:p w:rsidR="00B77E8F" w:rsidRDefault="00B77E8F" w:rsidP="00B77E8F">
                        <w:pPr>
                          <w:rPr>
                            <w:b/>
                            <w:i/>
                            <w:sz w:val="28"/>
                            <w:lang w:val="en-US"/>
                          </w:rPr>
                        </w:pPr>
                        <w:r>
                          <w:rPr>
                            <w:b/>
                            <w:i/>
                            <w:sz w:val="28"/>
                            <w:lang w:val="en-US"/>
                          </w:rPr>
                          <w:t>D)</w:t>
                        </w:r>
                      </w:p>
                    </w:txbxContent>
                  </v:textbox>
                </v:shape>
                <v:shape id="Text Box 178" o:spid="_x0000_s1096" type="#_x0000_t202" style="position:absolute;left:9261;top:7924;width:1191;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6cIA&#10;AADcAAAADwAAAGRycy9kb3ducmV2LnhtbERPS2vCQBC+C/0PyxR6092Kjza6SlEKPSnGKvQ2ZMck&#10;mJ0N2a2J/94VBG/z8T1nvuxsJS7U+NKxhveBAkGcOVNyruF3/93/AOEDssHKMWm4kofl4qU3x8S4&#10;lnd0SUMuYgj7BDUUIdSJlD4ryKIfuJo4cifXWAwRNrk0DbYx3FZyqNREWiw5NhRY06qg7Jz+Ww2H&#10;zenvOFLbfG3Hdes6Jdl+Sq3fXruvGYhAXXiKH+4fE+dPp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TpwgAAANwAAAAPAAAAAAAAAAAAAAAAAJgCAABkcnMvZG93&#10;bnJldi54bWxQSwUGAAAAAAQABAD1AAAAhwMAAAAA&#10;" filled="f" stroked="f">
                  <v:textbox>
                    <w:txbxContent>
                      <w:p w:rsidR="00B77E8F" w:rsidRDefault="00B77E8F" w:rsidP="00B77E8F">
                        <w:pPr>
                          <w:pStyle w:val="1"/>
                          <w:spacing w:before="0" w:after="0"/>
                          <w:rPr>
                            <w:rFonts w:ascii="Times New Roman" w:hAnsi="Times New Roman"/>
                            <w:iCs/>
                            <w:kern w:val="0"/>
                            <w:lang w:val="en-US"/>
                          </w:rPr>
                        </w:pPr>
                        <w:r>
                          <w:rPr>
                            <w:rFonts w:ascii="Times New Roman" w:hAnsi="Times New Roman"/>
                            <w:iCs/>
                            <w:kern w:val="0"/>
                            <w:lang w:val="en-US"/>
                          </w:rPr>
                          <w:t>XP</w:t>
                        </w:r>
                      </w:p>
                    </w:txbxContent>
                  </v:textbox>
                </v:shape>
                <v:shape id="Text Box 179" o:spid="_x0000_s1097" type="#_x0000_t202" style="position:absolute;left:3681;top:8464;width:90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rsidR="00B77E8F" w:rsidRDefault="00B77E8F" w:rsidP="00B77E8F">
                        <w:pPr>
                          <w:rPr>
                            <w:b/>
                            <w:iCs/>
                            <w:sz w:val="36"/>
                            <w:vertAlign w:val="subscript"/>
                            <w:lang w:val="en-US"/>
                          </w:rPr>
                        </w:pPr>
                        <w:r>
                          <w:rPr>
                            <w:b/>
                            <w:iCs/>
                            <w:sz w:val="36"/>
                            <w:vertAlign w:val="subscript"/>
                            <w:lang w:val="en-US"/>
                          </w:rPr>
                          <w:t>b</w:t>
                        </w:r>
                      </w:p>
                    </w:txbxContent>
                  </v:textbox>
                </v:shape>
              </v:group>
            </w:pict>
          </mc:Fallback>
        </mc:AlternateContent>
      </w:r>
      <w:r>
        <w:rPr>
          <w:rFonts w:ascii="Virtec Times New Roman Uz" w:hAnsi="Virtec Times New Roman Uz"/>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2190115</wp:posOffset>
                </wp:positionH>
                <wp:positionV relativeFrom="paragraph">
                  <wp:posOffset>-81915</wp:posOffset>
                </wp:positionV>
                <wp:extent cx="3377565" cy="375920"/>
                <wp:effectExtent l="3175" t="635" r="635" b="4445"/>
                <wp:wrapNone/>
                <wp:docPr id="104" name="Группа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77565" cy="375920"/>
                          <a:chOff x="5150" y="3221"/>
                          <a:chExt cx="5319" cy="592"/>
                        </a:xfrm>
                      </wpg:grpSpPr>
                      <wps:wsp>
                        <wps:cNvPr id="105" name="Text Box 83"/>
                        <wps:cNvSpPr txBox="1">
                          <a:spLocks noChangeArrowheads="1"/>
                        </wps:cNvSpPr>
                        <wps:spPr bwMode="auto">
                          <a:xfrm>
                            <a:off x="5150" y="3221"/>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lang w:val="en-US"/>
                                </w:rPr>
                              </w:pPr>
                              <w:r>
                                <w:rPr>
                                  <w:b/>
                                  <w:i/>
                                  <w:sz w:val="28"/>
                                  <w:lang w:val="en-US"/>
                                </w:rPr>
                                <w:t>A)</w:t>
                              </w:r>
                            </w:p>
                          </w:txbxContent>
                        </wps:txbx>
                        <wps:bodyPr rot="0" vert="horz" wrap="square" lIns="91440" tIns="45720" rIns="91440" bIns="45720" anchor="t" anchorCtr="0" upright="1">
                          <a:noAutofit/>
                        </wps:bodyPr>
                      </wps:wsp>
                      <wps:wsp>
                        <wps:cNvPr id="106" name="Text Box 84"/>
                        <wps:cNvSpPr txBox="1">
                          <a:spLocks noChangeArrowheads="1"/>
                        </wps:cNvSpPr>
                        <wps:spPr bwMode="auto">
                          <a:xfrm>
                            <a:off x="9449" y="3274"/>
                            <a:ext cx="1020" cy="5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lang w:val="en-US"/>
                                </w:rPr>
                              </w:pPr>
                              <w:r>
                                <w:rPr>
                                  <w:b/>
                                  <w:i/>
                                  <w:sz w:val="28"/>
                                  <w:lang w:val="en-US"/>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4" o:spid="_x0000_s1098" style="position:absolute;left:0;text-align:left;margin-left:172.45pt;margin-top:-6.45pt;width:265.95pt;height:29.6pt;z-index:251661312" coordorigin="5150,3221" coordsize="5319,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">
                <v:shape id="Text Box 83" o:spid="_x0000_s1099" type="#_x0000_t202" style="position:absolute;left:5150;top:3221;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B77E8F" w:rsidRDefault="00B77E8F" w:rsidP="00B77E8F">
                        <w:pPr>
                          <w:rPr>
                            <w:b/>
                            <w:i/>
                            <w:sz w:val="28"/>
                            <w:lang w:val="en-US"/>
                          </w:rPr>
                        </w:pPr>
                        <w:r>
                          <w:rPr>
                            <w:b/>
                            <w:i/>
                            <w:sz w:val="28"/>
                            <w:lang w:val="en-US"/>
                          </w:rPr>
                          <w:t>A)</w:t>
                        </w:r>
                      </w:p>
                    </w:txbxContent>
                  </v:textbox>
                </v:shape>
                <v:shape id="Text Box 84" o:spid="_x0000_s1100" type="#_x0000_t202" style="position:absolute;left:9449;top:3274;width:102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B77E8F" w:rsidRDefault="00B77E8F" w:rsidP="00B77E8F">
                        <w:pPr>
                          <w:rPr>
                            <w:b/>
                            <w:i/>
                            <w:sz w:val="28"/>
                            <w:lang w:val="en-US"/>
                          </w:rPr>
                        </w:pPr>
                        <w:r>
                          <w:rPr>
                            <w:b/>
                            <w:i/>
                            <w:sz w:val="28"/>
                            <w:lang w:val="en-US"/>
                          </w:rPr>
                          <w:t>B)</w:t>
                        </w:r>
                      </w:p>
                    </w:txbxContent>
                  </v:textbox>
                </v:shape>
              </v:group>
            </w:pict>
          </mc:Fallback>
        </mc:AlternateConten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r>
        <w:rPr>
          <w:rFonts w:ascii="Virtec Times New Roman Uz" w:hAnsi="Virtec Times New Roman Uz"/>
          <w:sz w:val="28"/>
        </w:rPr>
        <w:t>12.1.</w:t>
      </w:r>
      <w:r>
        <w:rPr>
          <w:rFonts w:ascii="Virtec Times New Roman Uz" w:hAnsi="Virtec Times New Roman Uz"/>
          <w:sz w:val="28"/>
        </w:rPr>
        <w:tab/>
        <w:t xml:space="preserve">Расм. </w:t>
      </w:r>
      <w:r>
        <w:rPr>
          <w:rFonts w:ascii="Virtec Times New Roman Uz" w:hAnsi="Virtec Times New Roman Uz"/>
          <w:b/>
          <w:bCs/>
          <w:i/>
          <w:iCs/>
          <w:sz w:val="28"/>
        </w:rPr>
        <w:t>ORT</w:t>
      </w:r>
      <w:r>
        <w:rPr>
          <w:rFonts w:ascii="Virtec Times New Roman Uz" w:hAnsi="Virtec Times New Roman Uz"/>
          <w:sz w:val="28"/>
        </w:rPr>
        <w:t xml:space="preserve"> эгри чизигини тузиш.</w:t>
      </w:r>
    </w:p>
    <w:p w:rsidR="00B77E8F" w:rsidRDefault="00B77E8F" w:rsidP="00B77E8F">
      <w:pPr>
        <w:pStyle w:val="a7"/>
        <w:ind w:left="0" w:firstLine="720"/>
        <w:jc w:val="both"/>
        <w:rPr>
          <w:rFonts w:ascii="Virtec Times New Roman Uz" w:hAnsi="Virtec Times New Roman Uz"/>
          <w:sz w:val="28"/>
          <w:lang w:val="ru-RU"/>
        </w:rPr>
      </w:pP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b/>
          <w:bCs/>
          <w:i/>
          <w:iCs/>
          <w:sz w:val="28"/>
        </w:rPr>
        <w:t>C</w:t>
      </w:r>
      <w:r>
        <w:rPr>
          <w:rFonts w:ascii="Virtec Times New Roman Uz" w:hAnsi="Virtec Times New Roman Uz"/>
          <w:sz w:val="28"/>
          <w:lang w:val="ru-RU"/>
        </w:rPr>
        <w:t xml:space="preserve"> графикдан кўриниб турибдики, </w:t>
      </w:r>
      <w:r>
        <w:rPr>
          <w:rFonts w:ascii="Virtec Times New Roman Uz" w:hAnsi="Virtec Times New Roman Uz"/>
          <w:b/>
          <w:bCs/>
          <w:i/>
          <w:iCs/>
          <w:sz w:val="28"/>
        </w:rPr>
        <w:t>ORT</w:t>
      </w:r>
      <w:r>
        <w:rPr>
          <w:rFonts w:ascii="Virtec Times New Roman Uz" w:hAnsi="Virtec Times New Roman Uz"/>
          <w:sz w:val="28"/>
          <w:lang w:val="ru-RU"/>
        </w:rPr>
        <w:t xml:space="preserve"> эгри чизигининг пастида ва ўнгрогида жойлашган нукталарга мос </w:t>
      </w:r>
      <w:r>
        <w:rPr>
          <w:rFonts w:ascii="Virtec Times New Roman Uz" w:hAnsi="Virtec Times New Roman Uz"/>
          <w:b/>
          <w:bCs/>
          <w:i/>
          <w:iCs/>
          <w:sz w:val="28"/>
        </w:rPr>
        <w:t>r</w:t>
      </w:r>
      <w:r>
        <w:rPr>
          <w:rFonts w:ascii="Virtec Times New Roman Uz" w:hAnsi="Virtec Times New Roman Uz"/>
          <w:sz w:val="28"/>
          <w:lang w:val="ru-RU"/>
        </w:rPr>
        <w:t xml:space="preserve"> ва </w:t>
      </w:r>
      <w:r>
        <w:rPr>
          <w:rFonts w:ascii="Virtec Times New Roman Uz" w:hAnsi="Virtec Times New Roman Uz"/>
          <w:b/>
          <w:bCs/>
          <w:i/>
          <w:iCs/>
          <w:sz w:val="28"/>
        </w:rPr>
        <w:t>Q</w:t>
      </w:r>
      <w:r>
        <w:rPr>
          <w:rFonts w:ascii="Virtec Times New Roman Uz" w:hAnsi="Virtec Times New Roman Uz"/>
          <w:sz w:val="28"/>
          <w:lang w:val="ru-RU"/>
        </w:rPr>
        <w:t xml:space="preserve"> нинг хар кандай комбинациясида (масалан </w:t>
      </w:r>
      <w:r>
        <w:rPr>
          <w:rFonts w:ascii="Virtec Times New Roman Uz" w:hAnsi="Virtec Times New Roman Uz"/>
          <w:b/>
          <w:bCs/>
          <w:i/>
          <w:iCs/>
          <w:sz w:val="28"/>
        </w:rPr>
        <w:t>g</w:t>
      </w:r>
      <w:r>
        <w:rPr>
          <w:rFonts w:ascii="Virtec Times New Roman Uz" w:hAnsi="Virtec Times New Roman Uz"/>
          <w:sz w:val="28"/>
          <w:lang w:val="ru-RU"/>
        </w:rPr>
        <w:t xml:space="preserve">), бизда тўлов баланси дефицити бўлади. Хакикатдан хам, </w:t>
      </w:r>
      <w:r>
        <w:rPr>
          <w:rFonts w:ascii="Virtec Times New Roman Uz" w:hAnsi="Virtec Times New Roman Uz"/>
          <w:b/>
          <w:bCs/>
          <w:i/>
          <w:iCs/>
          <w:sz w:val="28"/>
        </w:rPr>
        <w:t>g</w:t>
      </w:r>
      <w:r>
        <w:rPr>
          <w:rFonts w:ascii="Virtec Times New Roman Uz" w:hAnsi="Virtec Times New Roman Uz"/>
          <w:sz w:val="28"/>
          <w:lang w:val="ru-RU"/>
        </w:rPr>
        <w:t xml:space="preserve"> нуктага </w:t>
      </w:r>
      <w:r>
        <w:rPr>
          <w:rFonts w:ascii="Virtec Times New Roman Uz" w:hAnsi="Virtec Times New Roman Uz"/>
          <w:b/>
          <w:bCs/>
          <w:i/>
          <w:iCs/>
          <w:sz w:val="28"/>
        </w:rPr>
        <w:t>Q</w:t>
      </w:r>
      <w:r>
        <w:rPr>
          <w:rFonts w:ascii="Virtec Times New Roman Uz" w:hAnsi="Virtec Times New Roman Uz"/>
          <w:b/>
          <w:bCs/>
          <w:i/>
          <w:iCs/>
          <w:sz w:val="28"/>
          <w:vertAlign w:val="subscript"/>
          <w:lang w:val="ru-RU"/>
        </w:rPr>
        <w:t>2</w:t>
      </w:r>
      <w:r>
        <w:rPr>
          <w:rFonts w:ascii="Virtec Times New Roman Uz" w:hAnsi="Virtec Times New Roman Uz"/>
          <w:sz w:val="28"/>
          <w:lang w:val="ru-RU"/>
        </w:rPr>
        <w:t xml:space="preserve"> микдори мос (</w:t>
      </w:r>
      <w:r>
        <w:rPr>
          <w:rFonts w:ascii="Virtec Times New Roman Uz" w:hAnsi="Virtec Times New Roman Uz"/>
          <w:b/>
          <w:bCs/>
          <w:i/>
          <w:iCs/>
          <w:sz w:val="28"/>
          <w:lang w:val="ru-RU"/>
        </w:rPr>
        <w:t>С</w:t>
      </w:r>
      <w:r>
        <w:rPr>
          <w:rFonts w:ascii="Virtec Times New Roman Uz" w:hAnsi="Virtec Times New Roman Uz"/>
          <w:sz w:val="28"/>
          <w:lang w:val="ru-RU"/>
        </w:rPr>
        <w:t xml:space="preserve"> график). </w:t>
      </w:r>
      <w:r>
        <w:rPr>
          <w:rFonts w:ascii="Virtec Times New Roman Uz" w:hAnsi="Virtec Times New Roman Uz"/>
          <w:b/>
          <w:bCs/>
          <w:i/>
          <w:iCs/>
          <w:sz w:val="28"/>
        </w:rPr>
        <w:t>Q</w:t>
      </w:r>
      <w:r>
        <w:rPr>
          <w:rFonts w:ascii="Virtec Times New Roman Uz" w:hAnsi="Virtec Times New Roman Uz"/>
          <w:b/>
          <w:bCs/>
          <w:i/>
          <w:iCs/>
          <w:sz w:val="28"/>
          <w:vertAlign w:val="subscript"/>
          <w:lang w:val="ru-RU"/>
        </w:rPr>
        <w:t>2</w:t>
      </w:r>
      <w:r>
        <w:rPr>
          <w:rFonts w:ascii="Virtec Times New Roman Uz" w:hAnsi="Virtec Times New Roman Uz"/>
          <w:sz w:val="28"/>
          <w:lang w:val="ru-RU"/>
        </w:rPr>
        <w:t xml:space="preserve"> га эса </w:t>
      </w:r>
      <w:r>
        <w:rPr>
          <w:rFonts w:ascii="Virtec Times New Roman Uz" w:hAnsi="Virtec Times New Roman Uz"/>
          <w:b/>
          <w:bCs/>
          <w:i/>
          <w:iCs/>
          <w:sz w:val="28"/>
          <w:lang w:val="ru-RU"/>
        </w:rPr>
        <w:t xml:space="preserve">А </w:t>
      </w:r>
      <w:r>
        <w:rPr>
          <w:rFonts w:ascii="Virtec Times New Roman Uz" w:hAnsi="Virtec Times New Roman Uz"/>
          <w:sz w:val="28"/>
          <w:lang w:val="ru-RU"/>
        </w:rPr>
        <w:t xml:space="preserve">графикда </w:t>
      </w:r>
      <w:r>
        <w:rPr>
          <w:rFonts w:ascii="Virtec Times New Roman Uz" w:hAnsi="Virtec Times New Roman Uz"/>
          <w:b/>
          <w:bCs/>
          <w:i/>
          <w:iCs/>
          <w:sz w:val="28"/>
        </w:rPr>
        <w:t>MP</w:t>
      </w:r>
      <w:r>
        <w:rPr>
          <w:rFonts w:ascii="Virtec Times New Roman Uz" w:hAnsi="Virtec Times New Roman Uz"/>
          <w:b/>
          <w:bCs/>
          <w:i/>
          <w:iCs/>
          <w:sz w:val="28"/>
          <w:vertAlign w:val="subscript"/>
          <w:lang w:val="ru-RU"/>
        </w:rPr>
        <w:t>2</w:t>
      </w:r>
      <w:r>
        <w:rPr>
          <w:rFonts w:ascii="Virtec Times New Roman Uz" w:hAnsi="Virtec Times New Roman Uz"/>
          <w:sz w:val="28"/>
          <w:lang w:val="ru-RU"/>
        </w:rPr>
        <w:t xml:space="preserve"> соф импорт киймати тўгри келади. Шу билан бирга </w:t>
      </w:r>
      <w:r>
        <w:rPr>
          <w:rFonts w:ascii="Virtec Times New Roman Uz" w:hAnsi="Virtec Times New Roman Uz"/>
          <w:b/>
          <w:bCs/>
          <w:i/>
          <w:iCs/>
          <w:sz w:val="28"/>
        </w:rPr>
        <w:t>g</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нуктага </w:t>
      </w:r>
      <w:r>
        <w:rPr>
          <w:rFonts w:ascii="Virtec Times New Roman Uz" w:hAnsi="Virtec Times New Roman Uz"/>
          <w:b/>
          <w:bCs/>
          <w:i/>
          <w:iCs/>
          <w:sz w:val="28"/>
        </w:rPr>
        <w:t>D</w:t>
      </w:r>
      <w:r>
        <w:rPr>
          <w:rFonts w:ascii="Virtec Times New Roman Uz" w:hAnsi="Virtec Times New Roman Uz"/>
          <w:sz w:val="28"/>
          <w:lang w:val="ru-RU"/>
        </w:rPr>
        <w:t xml:space="preserve"> графикда соф экспорт микдори </w:t>
      </w:r>
      <w:r>
        <w:rPr>
          <w:rFonts w:ascii="Virtec Times New Roman Uz" w:hAnsi="Virtec Times New Roman Uz"/>
          <w:b/>
          <w:bCs/>
          <w:i/>
          <w:iCs/>
          <w:sz w:val="28"/>
        </w:rPr>
        <w:t>XP</w:t>
      </w:r>
      <w:r>
        <w:rPr>
          <w:rFonts w:ascii="Virtec Times New Roman Uz" w:hAnsi="Virtec Times New Roman Uz"/>
          <w:b/>
          <w:bCs/>
          <w:i/>
          <w:iCs/>
          <w:sz w:val="28"/>
          <w:vertAlign w:val="subscript"/>
          <w:lang w:val="ru-RU"/>
        </w:rPr>
        <w:t>3</w:t>
      </w:r>
      <w:r>
        <w:rPr>
          <w:rFonts w:ascii="Virtec Times New Roman Uz" w:hAnsi="Virtec Times New Roman Uz"/>
          <w:sz w:val="28"/>
          <w:lang w:val="ru-RU"/>
        </w:rPr>
        <w:t xml:space="preserve"> мос. Ишонч хосил килиш мумкинки, </w:t>
      </w:r>
      <w:r>
        <w:rPr>
          <w:rFonts w:ascii="Virtec Times New Roman Uz" w:hAnsi="Virtec Times New Roman Uz"/>
          <w:b/>
          <w:bCs/>
          <w:i/>
          <w:iCs/>
          <w:sz w:val="28"/>
          <w:lang w:val="ru-RU"/>
        </w:rPr>
        <w:t>В</w:t>
      </w:r>
      <w:r>
        <w:rPr>
          <w:rFonts w:ascii="Virtec Times New Roman Uz" w:hAnsi="Virtec Times New Roman Uz"/>
          <w:sz w:val="28"/>
          <w:lang w:val="ru-RU"/>
        </w:rPr>
        <w:t xml:space="preserve"> графикда </w:t>
      </w:r>
      <w:r>
        <w:rPr>
          <w:rFonts w:ascii="Virtec Times New Roman Uz" w:hAnsi="Virtec Times New Roman Uz"/>
          <w:b/>
          <w:bCs/>
          <w:i/>
          <w:iCs/>
          <w:sz w:val="28"/>
        </w:rPr>
        <w:t>XP</w:t>
      </w:r>
      <w:r>
        <w:rPr>
          <w:rFonts w:ascii="Virtec Times New Roman Uz" w:hAnsi="Virtec Times New Roman Uz"/>
          <w:b/>
          <w:bCs/>
          <w:i/>
          <w:iCs/>
          <w:sz w:val="28"/>
          <w:vertAlign w:val="subscript"/>
          <w:lang w:val="ru-RU"/>
        </w:rPr>
        <w:t>3</w:t>
      </w:r>
      <w:r>
        <w:rPr>
          <w:rFonts w:ascii="Virtec Times New Roman Uz" w:hAnsi="Virtec Times New Roman Uz"/>
          <w:sz w:val="28"/>
          <w:lang w:val="ru-RU"/>
        </w:rPr>
        <w:t xml:space="preserve"> микдори </w:t>
      </w:r>
      <w:r>
        <w:rPr>
          <w:rFonts w:ascii="Virtec Times New Roman Uz" w:hAnsi="Virtec Times New Roman Uz"/>
          <w:sz w:val="28"/>
        </w:rPr>
        <w:t>MP</w:t>
      </w:r>
      <w:r>
        <w:rPr>
          <w:rFonts w:ascii="Virtec Times New Roman Uz" w:hAnsi="Virtec Times New Roman Uz"/>
          <w:sz w:val="28"/>
          <w:vertAlign w:val="subscript"/>
          <w:lang w:val="ru-RU"/>
        </w:rPr>
        <w:t>2</w:t>
      </w:r>
      <w:r>
        <w:rPr>
          <w:rFonts w:ascii="Virtec Times New Roman Uz" w:hAnsi="Virtec Times New Roman Uz"/>
          <w:sz w:val="28"/>
          <w:lang w:val="ru-RU"/>
        </w:rPr>
        <w:t xml:space="preserve"> дан кам, яъни товар ва хизматлар импорти </w:t>
      </w:r>
      <w:r>
        <w:rPr>
          <w:rFonts w:ascii="Virtec Times New Roman Uz" w:hAnsi="Virtec Times New Roman Uz"/>
          <w:b/>
          <w:bCs/>
          <w:i/>
          <w:iCs/>
          <w:sz w:val="28"/>
        </w:rPr>
        <w:t>XP</w:t>
      </w:r>
      <w:r>
        <w:rPr>
          <w:rFonts w:ascii="Virtec Times New Roman Uz" w:hAnsi="Virtec Times New Roman Uz"/>
          <w:b/>
          <w:bCs/>
          <w:i/>
          <w:iCs/>
          <w:sz w:val="28"/>
          <w:vertAlign w:val="subscript"/>
          <w:lang w:val="ru-RU"/>
        </w:rPr>
        <w:t>3</w:t>
      </w:r>
      <w:r>
        <w:rPr>
          <w:rFonts w:ascii="Virtec Times New Roman Uz" w:hAnsi="Virtec Times New Roman Uz"/>
          <w:sz w:val="28"/>
          <w:lang w:val="ru-RU"/>
        </w:rPr>
        <w:t xml:space="preserve"> капитал экспортидан кўп. Бошка томондан, </w:t>
      </w:r>
      <w:r>
        <w:rPr>
          <w:rFonts w:ascii="Virtec Times New Roman Uz" w:hAnsi="Virtec Times New Roman Uz"/>
          <w:b/>
          <w:bCs/>
          <w:i/>
          <w:iCs/>
          <w:sz w:val="28"/>
        </w:rPr>
        <w:t>ORT</w:t>
      </w:r>
      <w:r>
        <w:rPr>
          <w:rFonts w:ascii="Virtec Times New Roman Uz" w:hAnsi="Virtec Times New Roman Uz"/>
          <w:sz w:val="28"/>
          <w:lang w:val="ru-RU"/>
        </w:rPr>
        <w:t xml:space="preserve"> эгри чизигидан юкори ва чапрокда жойлашган нукталарга мос бўлган </w:t>
      </w:r>
      <w:r>
        <w:rPr>
          <w:rFonts w:ascii="Virtec Times New Roman Uz" w:hAnsi="Virtec Times New Roman Uz"/>
          <w:b/>
          <w:bCs/>
          <w:i/>
          <w:iCs/>
          <w:sz w:val="28"/>
        </w:rPr>
        <w:t>P</w:t>
      </w:r>
      <w:r>
        <w:rPr>
          <w:rFonts w:ascii="Virtec Times New Roman Uz" w:hAnsi="Virtec Times New Roman Uz"/>
          <w:b/>
          <w:bCs/>
          <w:i/>
          <w:iCs/>
          <w:sz w:val="28"/>
          <w:lang w:val="ru-RU"/>
        </w:rPr>
        <w:t xml:space="preserve"> ва </w:t>
      </w:r>
      <w:r>
        <w:rPr>
          <w:rFonts w:ascii="Virtec Times New Roman Uz" w:hAnsi="Virtec Times New Roman Uz"/>
          <w:b/>
          <w:bCs/>
          <w:i/>
          <w:iCs/>
          <w:sz w:val="28"/>
        </w:rPr>
        <w:t>Q</w:t>
      </w:r>
      <w:r>
        <w:rPr>
          <w:rFonts w:ascii="Virtec Times New Roman Uz" w:hAnsi="Virtec Times New Roman Uz"/>
          <w:sz w:val="28"/>
          <w:lang w:val="ru-RU"/>
        </w:rPr>
        <w:t xml:space="preserve"> нинг хар кандай нисбатларида, масалан </w:t>
      </w:r>
      <w:r>
        <w:rPr>
          <w:rFonts w:ascii="Virtec Times New Roman Uz" w:hAnsi="Virtec Times New Roman Uz"/>
          <w:b/>
          <w:bCs/>
          <w:i/>
          <w:iCs/>
          <w:sz w:val="28"/>
        </w:rPr>
        <w:t>d</w:t>
      </w:r>
      <w:r>
        <w:rPr>
          <w:rFonts w:ascii="Virtec Times New Roman Uz" w:hAnsi="Virtec Times New Roman Uz"/>
          <w:sz w:val="28"/>
          <w:lang w:val="ru-RU"/>
        </w:rPr>
        <w:t xml:space="preserve"> нуктада, тўлов балансининг актив сальдоси намоён бўлади, чунки товар ва хизматларнинг импорти </w:t>
      </w:r>
      <w:r>
        <w:rPr>
          <w:rFonts w:ascii="Virtec Times New Roman Uz" w:hAnsi="Virtec Times New Roman Uz"/>
          <w:b/>
          <w:bCs/>
          <w:i/>
          <w:iCs/>
          <w:sz w:val="28"/>
        </w:rPr>
        <w:t>MP</w:t>
      </w:r>
      <w:r>
        <w:rPr>
          <w:rFonts w:ascii="Virtec Times New Roman Uz" w:hAnsi="Virtec Times New Roman Uz"/>
          <w:b/>
          <w:bCs/>
          <w:i/>
          <w:iCs/>
          <w:sz w:val="28"/>
          <w:vertAlign w:val="subscript"/>
          <w:lang w:val="ru-RU"/>
        </w:rPr>
        <w:t>2</w:t>
      </w:r>
      <w:r>
        <w:rPr>
          <w:rFonts w:ascii="Virtec Times New Roman Uz" w:hAnsi="Virtec Times New Roman Uz"/>
          <w:sz w:val="28"/>
          <w:lang w:val="ru-RU"/>
        </w:rPr>
        <w:t xml:space="preserve"> капитал экспорти </w:t>
      </w:r>
      <w:r>
        <w:rPr>
          <w:rFonts w:ascii="Virtec Times New Roman Uz" w:hAnsi="Virtec Times New Roman Uz"/>
          <w:b/>
          <w:bCs/>
          <w:i/>
          <w:iCs/>
          <w:sz w:val="28"/>
        </w:rPr>
        <w:t>XPy</w:t>
      </w:r>
      <w:r>
        <w:rPr>
          <w:rFonts w:ascii="Virtec Times New Roman Uz" w:hAnsi="Virtec Times New Roman Uz"/>
          <w:b/>
          <w:bCs/>
          <w:i/>
          <w:iCs/>
          <w:sz w:val="28"/>
          <w:lang w:val="ru-RU"/>
        </w:rPr>
        <w:t xml:space="preserve"> </w:t>
      </w:r>
      <w:r>
        <w:rPr>
          <w:rFonts w:ascii="Virtec Times New Roman Uz" w:hAnsi="Virtec Times New Roman Uz"/>
          <w:sz w:val="28"/>
          <w:lang w:val="ru-RU"/>
        </w:rPr>
        <w:t>га ни</w:t>
      </w:r>
      <w:r>
        <w:rPr>
          <w:rFonts w:ascii="Virtec Times New Roman Uz" w:hAnsi="Virtec Times New Roman Uz"/>
          <w:sz w:val="28"/>
        </w:rPr>
        <w:t>c</w:t>
      </w:r>
      <w:r>
        <w:rPr>
          <w:rFonts w:ascii="Virtec Times New Roman Uz" w:hAnsi="Virtec Times New Roman Uz"/>
          <w:sz w:val="28"/>
          <w:lang w:val="ru-RU"/>
        </w:rPr>
        <w:t>батан кам.</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b/>
          <w:bCs/>
          <w:i/>
          <w:iCs/>
          <w:sz w:val="28"/>
        </w:rPr>
        <w:t>r</w:t>
      </w:r>
      <w:r>
        <w:rPr>
          <w:rFonts w:ascii="Virtec Times New Roman Uz" w:hAnsi="Virtec Times New Roman Uz"/>
          <w:sz w:val="28"/>
        </w:rPr>
        <w:t xml:space="preserve"> ва </w:t>
      </w:r>
      <w:r>
        <w:rPr>
          <w:rFonts w:ascii="Virtec Times New Roman Uz" w:hAnsi="Virtec Times New Roman Uz"/>
          <w:b/>
          <w:bCs/>
          <w:i/>
          <w:iCs/>
          <w:sz w:val="28"/>
        </w:rPr>
        <w:t>Q</w:t>
      </w:r>
      <w:r>
        <w:rPr>
          <w:rFonts w:ascii="Virtec Times New Roman Uz" w:hAnsi="Virtec Times New Roman Uz"/>
          <w:sz w:val="28"/>
        </w:rPr>
        <w:t xml:space="preserve"> ўзаро богликлиги валюта курси ўзгармас шароитида аникланганди. Валюта курси ўзгаришлари кандай таъсир кўрсатади? (3) формуладан келиб чикадики, </w:t>
      </w:r>
      <w:r>
        <w:rPr>
          <w:rFonts w:ascii="Virtec Times New Roman Uz" w:hAnsi="Virtec Times New Roman Uz"/>
          <w:b/>
          <w:bCs/>
          <w:i/>
          <w:iCs/>
          <w:sz w:val="28"/>
        </w:rPr>
        <w:t xml:space="preserve">XR </w:t>
      </w:r>
      <w:r>
        <w:rPr>
          <w:rFonts w:ascii="Virtec Times New Roman Uz" w:hAnsi="Virtec Times New Roman Uz"/>
          <w:sz w:val="28"/>
        </w:rPr>
        <w:t xml:space="preserve">микдори факат </w:t>
      </w:r>
      <w:r>
        <w:rPr>
          <w:rFonts w:ascii="Virtec Times New Roman Uz" w:hAnsi="Virtec Times New Roman Uz"/>
          <w:b/>
          <w:bCs/>
          <w:i/>
          <w:iCs/>
          <w:sz w:val="28"/>
        </w:rPr>
        <w:t>IM ва EX</w:t>
      </w:r>
      <w:r>
        <w:rPr>
          <w:rFonts w:ascii="Virtec Times New Roman Uz" w:hAnsi="Virtec Times New Roman Uz"/>
          <w:sz w:val="28"/>
        </w:rPr>
        <w:t xml:space="preserve"> микдорларига таъсир кўрсатади, яъни соф импортга </w:t>
      </w:r>
      <w:r>
        <w:rPr>
          <w:rFonts w:ascii="Virtec Times New Roman Uz" w:hAnsi="Virtec Times New Roman Uz"/>
          <w:b/>
          <w:bCs/>
          <w:i/>
          <w:iCs/>
          <w:sz w:val="28"/>
        </w:rPr>
        <w:t>MP = IM - EX.</w:t>
      </w:r>
      <w:r>
        <w:rPr>
          <w:rFonts w:ascii="Virtec Times New Roman Uz" w:hAnsi="Virtec Times New Roman Uz"/>
          <w:sz w:val="28"/>
        </w:rPr>
        <w:t xml:space="preserve"> 12.1. жадвалдан келиб чикадики, </w:t>
      </w:r>
      <w:r>
        <w:rPr>
          <w:rFonts w:ascii="Virtec Times New Roman Uz" w:hAnsi="Virtec Times New Roman Uz"/>
          <w:b/>
          <w:bCs/>
          <w:i/>
          <w:iCs/>
          <w:sz w:val="28"/>
        </w:rPr>
        <w:t xml:space="preserve">XR </w:t>
      </w:r>
      <w:r>
        <w:rPr>
          <w:rFonts w:ascii="Virtec Times New Roman Uz" w:hAnsi="Virtec Times New Roman Uz"/>
          <w:sz w:val="28"/>
        </w:rPr>
        <w:t xml:space="preserve">микдори ошса </w:t>
      </w:r>
      <w:r>
        <w:rPr>
          <w:rFonts w:ascii="Virtec Times New Roman Uz" w:hAnsi="Virtec Times New Roman Uz"/>
          <w:b/>
          <w:bCs/>
          <w:i/>
          <w:iCs/>
          <w:sz w:val="28"/>
        </w:rPr>
        <w:t>IM</w:t>
      </w:r>
      <w:r>
        <w:rPr>
          <w:rFonts w:ascii="Virtec Times New Roman Uz" w:hAnsi="Virtec Times New Roman Uz"/>
          <w:sz w:val="28"/>
        </w:rPr>
        <w:t xml:space="preserve"> ошади, </w:t>
      </w:r>
      <w:r>
        <w:rPr>
          <w:rFonts w:ascii="Virtec Times New Roman Uz" w:hAnsi="Virtec Times New Roman Uz"/>
          <w:b/>
          <w:bCs/>
          <w:i/>
          <w:iCs/>
          <w:sz w:val="28"/>
        </w:rPr>
        <w:t xml:space="preserve">EX </w:t>
      </w:r>
      <w:r>
        <w:rPr>
          <w:rFonts w:ascii="Virtec Times New Roman Uz" w:hAnsi="Virtec Times New Roman Uz"/>
          <w:sz w:val="28"/>
        </w:rPr>
        <w:t xml:space="preserve">эса пасаяди, яъни </w:t>
      </w:r>
      <w:r>
        <w:rPr>
          <w:rFonts w:ascii="Virtec Times New Roman Uz" w:hAnsi="Virtec Times New Roman Uz"/>
          <w:b/>
          <w:bCs/>
          <w:i/>
          <w:iCs/>
          <w:sz w:val="28"/>
        </w:rPr>
        <w:t>XR</w:t>
      </w:r>
      <w:r>
        <w:rPr>
          <w:rFonts w:ascii="Virtec Times New Roman Uz" w:hAnsi="Virtec Times New Roman Uz"/>
          <w:sz w:val="28"/>
        </w:rPr>
        <w:t xml:space="preserve">, унда </w:t>
      </w:r>
      <w:r>
        <w:rPr>
          <w:rFonts w:ascii="Virtec Times New Roman Uz" w:hAnsi="Virtec Times New Roman Uz"/>
          <w:b/>
          <w:bCs/>
          <w:i/>
          <w:iCs/>
          <w:sz w:val="28"/>
        </w:rPr>
        <w:t>MP</w:t>
      </w:r>
      <w:r>
        <w:rPr>
          <w:rFonts w:ascii="Virtec Times New Roman Uz" w:hAnsi="Virtec Times New Roman Uz"/>
          <w:sz w:val="28"/>
        </w:rPr>
        <w:t xml:space="preserve">. 12.1. расмнинг </w:t>
      </w:r>
      <w:r>
        <w:rPr>
          <w:rFonts w:ascii="Virtec Times New Roman Uz" w:hAnsi="Virtec Times New Roman Uz"/>
          <w:b/>
          <w:bCs/>
          <w:i/>
          <w:iCs/>
          <w:sz w:val="28"/>
        </w:rPr>
        <w:t>А</w:t>
      </w:r>
      <w:r>
        <w:rPr>
          <w:rFonts w:ascii="Virtec Times New Roman Uz" w:hAnsi="Virtec Times New Roman Uz"/>
          <w:sz w:val="28"/>
        </w:rPr>
        <w:t xml:space="preserve"> графикига кайтамиз. Миллий ишлаб чикариш хажми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sz w:val="28"/>
        </w:rPr>
        <w:t xml:space="preserve">бўлсин. </w:t>
      </w:r>
      <w:r>
        <w:rPr>
          <w:rFonts w:ascii="Virtec Times New Roman Uz" w:hAnsi="Virtec Times New Roman Uz"/>
          <w:b/>
          <w:bCs/>
          <w:i/>
          <w:iCs/>
          <w:sz w:val="28"/>
        </w:rPr>
        <w:t>XR</w:t>
      </w:r>
      <w:r>
        <w:rPr>
          <w:rFonts w:ascii="Virtec Times New Roman Uz" w:hAnsi="Virtec Times New Roman Uz"/>
          <w:sz w:val="28"/>
        </w:rPr>
        <w:t xml:space="preserve"> ўсиши билан </w:t>
      </w:r>
      <w:r>
        <w:rPr>
          <w:rFonts w:ascii="Virtec Times New Roman Uz" w:hAnsi="Virtec Times New Roman Uz"/>
          <w:b/>
          <w:bCs/>
          <w:i/>
          <w:iCs/>
          <w:sz w:val="28"/>
        </w:rPr>
        <w:t>Q</w:t>
      </w:r>
      <w:r>
        <w:rPr>
          <w:rFonts w:ascii="Virtec Times New Roman Uz" w:hAnsi="Virtec Times New Roman Uz"/>
          <w:sz w:val="28"/>
        </w:rPr>
        <w:t xml:space="preserve"> микдори ўзгармаслиги, </w:t>
      </w:r>
      <w:r>
        <w:rPr>
          <w:rFonts w:ascii="Virtec Times New Roman Uz" w:hAnsi="Virtec Times New Roman Uz"/>
          <w:b/>
          <w:bCs/>
          <w:i/>
          <w:iCs/>
          <w:sz w:val="28"/>
        </w:rPr>
        <w:t>MP=IM-EX</w:t>
      </w:r>
      <w:r>
        <w:rPr>
          <w:rFonts w:ascii="Virtec Times New Roman Uz" w:hAnsi="Virtec Times New Roman Uz"/>
          <w:sz w:val="28"/>
        </w:rPr>
        <w:t xml:space="preserve"> эса ошиши </w:t>
      </w:r>
      <w:r>
        <w:rPr>
          <w:rFonts w:ascii="Virtec Times New Roman Uz" w:hAnsi="Virtec Times New Roman Uz"/>
          <w:sz w:val="28"/>
        </w:rPr>
        <w:lastRenderedPageBreak/>
        <w:t xml:space="preserve">сабабли,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sz w:val="28"/>
        </w:rPr>
        <w:t xml:space="preserve"> микдорига янги </w:t>
      </w:r>
      <w:r>
        <w:rPr>
          <w:rFonts w:ascii="Virtec Times New Roman Uz" w:hAnsi="Virtec Times New Roman Uz"/>
          <w:b/>
          <w:bCs/>
          <w:i/>
          <w:iCs/>
          <w:sz w:val="28"/>
        </w:rPr>
        <w:t>MP&gt;MP1</w:t>
      </w:r>
      <w:r>
        <w:rPr>
          <w:rFonts w:ascii="Virtec Times New Roman Uz" w:hAnsi="Virtec Times New Roman Uz"/>
          <w:sz w:val="28"/>
        </w:rPr>
        <w:t xml:space="preserve"> микдор мос келади (</w:t>
      </w:r>
      <w:r>
        <w:rPr>
          <w:rFonts w:ascii="Virtec Times New Roman Uz" w:hAnsi="Virtec Times New Roman Uz"/>
          <w:b/>
          <w:bCs/>
          <w:i/>
          <w:iCs/>
          <w:sz w:val="28"/>
        </w:rPr>
        <w:t xml:space="preserve">к’ </w:t>
      </w:r>
      <w:r>
        <w:rPr>
          <w:rFonts w:ascii="Virtec Times New Roman Uz" w:hAnsi="Virtec Times New Roman Uz"/>
          <w:sz w:val="28"/>
        </w:rPr>
        <w:t xml:space="preserve">нукта). Олдинги услубни кўллаб, куйидаги хулосага келамиз: миллий валюта курси ошганда тўлов баланси мувозанат нукталари </w:t>
      </w:r>
      <w:r>
        <w:rPr>
          <w:rFonts w:ascii="Virtec Times New Roman Uz" w:hAnsi="Virtec Times New Roman Uz"/>
          <w:b/>
          <w:bCs/>
          <w:i/>
          <w:iCs/>
          <w:sz w:val="28"/>
        </w:rPr>
        <w:t>С</w:t>
      </w:r>
      <w:r>
        <w:rPr>
          <w:rFonts w:ascii="Virtec Times New Roman Uz" w:hAnsi="Virtec Times New Roman Uz"/>
          <w:sz w:val="28"/>
        </w:rPr>
        <w:t xml:space="preserve"> графикда </w:t>
      </w:r>
      <w:r>
        <w:rPr>
          <w:rFonts w:ascii="Virtec Times New Roman Uz" w:hAnsi="Virtec Times New Roman Uz"/>
          <w:b/>
          <w:bCs/>
          <w:i/>
          <w:iCs/>
          <w:sz w:val="28"/>
        </w:rPr>
        <w:t xml:space="preserve">ORT </w:t>
      </w:r>
      <w:r>
        <w:rPr>
          <w:rFonts w:ascii="Virtec Times New Roman Uz" w:hAnsi="Virtec Times New Roman Uz"/>
          <w:sz w:val="28"/>
        </w:rPr>
        <w:t xml:space="preserve">эгри чизигидан юкори ва чапрокда жойлашади. Валюта курсининг ошиши </w:t>
      </w:r>
      <w:r>
        <w:rPr>
          <w:rFonts w:ascii="Virtec Times New Roman Uz" w:hAnsi="Virtec Times New Roman Uz"/>
          <w:b/>
          <w:bCs/>
          <w:i/>
          <w:iCs/>
          <w:sz w:val="28"/>
        </w:rPr>
        <w:t>ORT</w:t>
      </w:r>
      <w:r>
        <w:rPr>
          <w:rFonts w:ascii="Virtec Times New Roman Uz" w:hAnsi="Virtec Times New Roman Uz"/>
          <w:sz w:val="28"/>
        </w:rPr>
        <w:t xml:space="preserve"> эгри чизигининг юкорига ва чапга силжишига олиб келади. Валюта курсининг тушиши </w:t>
      </w:r>
      <w:r>
        <w:rPr>
          <w:rFonts w:ascii="Virtec Times New Roman Uz" w:hAnsi="Virtec Times New Roman Uz"/>
          <w:b/>
          <w:bCs/>
          <w:i/>
          <w:iCs/>
          <w:sz w:val="28"/>
        </w:rPr>
        <w:t>ORT</w:t>
      </w:r>
      <w:r>
        <w:rPr>
          <w:rFonts w:ascii="Virtec Times New Roman Uz" w:hAnsi="Virtec Times New Roman Uz"/>
          <w:sz w:val="28"/>
        </w:rPr>
        <w:t xml:space="preserve"> эгри чизигини пастга ва ўнгга силжитади. </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Кандай шароитларда уч бозорда мувозанат ўрнатилиши мумкинлигини кўриб ўтамиз (товар, пул ва ташки). Бунинг учун тузилган </w:t>
      </w:r>
      <w:r>
        <w:rPr>
          <w:rFonts w:ascii="Virtec Times New Roman Uz" w:hAnsi="Virtec Times New Roman Uz"/>
          <w:b/>
          <w:bCs/>
          <w:i/>
          <w:iCs/>
          <w:sz w:val="28"/>
        </w:rPr>
        <w:t xml:space="preserve">ORT </w:t>
      </w:r>
      <w:r>
        <w:rPr>
          <w:rFonts w:ascii="Virtec Times New Roman Uz" w:hAnsi="Virtec Times New Roman Uz"/>
          <w:sz w:val="28"/>
        </w:rPr>
        <w:t xml:space="preserve">эгри чизигини </w:t>
      </w:r>
      <w:r>
        <w:rPr>
          <w:rFonts w:ascii="Virtec Times New Roman Uz" w:hAnsi="Virtec Times New Roman Uz"/>
          <w:b/>
          <w:bCs/>
          <w:i/>
          <w:iCs/>
          <w:sz w:val="28"/>
        </w:rPr>
        <w:t>IS ва LM</w:t>
      </w:r>
      <w:r>
        <w:rPr>
          <w:rFonts w:ascii="Virtec Times New Roman Uz" w:hAnsi="Virtec Times New Roman Uz"/>
          <w:sz w:val="28"/>
        </w:rPr>
        <w:t xml:space="preserve"> эгри чизиклари билан бирлаштириш керак. Маълумки </w:t>
      </w:r>
      <w:r>
        <w:rPr>
          <w:rFonts w:ascii="Virtec Times New Roman Uz" w:hAnsi="Virtec Times New Roman Uz"/>
          <w:b/>
          <w:bCs/>
          <w:i/>
          <w:iCs/>
          <w:sz w:val="28"/>
        </w:rPr>
        <w:t xml:space="preserve">IS </w:t>
      </w:r>
      <w:r>
        <w:rPr>
          <w:rFonts w:ascii="Virtec Times New Roman Uz" w:hAnsi="Virtec Times New Roman Uz"/>
          <w:sz w:val="28"/>
        </w:rPr>
        <w:t xml:space="preserve">эгри чизигидаги хар бир нукта </w:t>
      </w:r>
      <w:r>
        <w:rPr>
          <w:rFonts w:ascii="Virtec Times New Roman Uz" w:hAnsi="Virtec Times New Roman Uz"/>
          <w:b/>
          <w:bCs/>
          <w:i/>
          <w:iCs/>
          <w:sz w:val="28"/>
        </w:rPr>
        <w:t>r ва Q</w:t>
      </w:r>
      <w:r>
        <w:rPr>
          <w:rFonts w:ascii="Virtec Times New Roman Uz" w:hAnsi="Virtec Times New Roman Uz"/>
          <w:sz w:val="28"/>
        </w:rPr>
        <w:t xml:space="preserve"> нинг товар бозоридаги мувозанат нисбатларини билдиради. Худди шундай </w:t>
      </w:r>
      <w:r>
        <w:rPr>
          <w:rFonts w:ascii="Virtec Times New Roman Uz" w:hAnsi="Virtec Times New Roman Uz"/>
          <w:b/>
          <w:bCs/>
          <w:i/>
          <w:iCs/>
          <w:sz w:val="28"/>
        </w:rPr>
        <w:t xml:space="preserve">LM </w:t>
      </w:r>
      <w:r>
        <w:rPr>
          <w:rFonts w:ascii="Virtec Times New Roman Uz" w:hAnsi="Virtec Times New Roman Uz"/>
          <w:sz w:val="28"/>
        </w:rPr>
        <w:t xml:space="preserve">эгри чизиги </w:t>
      </w:r>
      <w:r>
        <w:rPr>
          <w:rFonts w:ascii="Virtec Times New Roman Uz" w:hAnsi="Virtec Times New Roman Uz"/>
          <w:b/>
          <w:bCs/>
          <w:i/>
          <w:iCs/>
          <w:sz w:val="28"/>
        </w:rPr>
        <w:t>r ва Q</w:t>
      </w:r>
      <w:r>
        <w:rPr>
          <w:rFonts w:ascii="Virtec Times New Roman Uz" w:hAnsi="Virtec Times New Roman Uz"/>
          <w:sz w:val="28"/>
        </w:rPr>
        <w:t xml:space="preserve"> микдорларининг пул бозорида мувозанатни таъминловчи нукталарини акс эттиради. </w:t>
      </w:r>
      <w:r>
        <w:rPr>
          <w:rFonts w:ascii="Virtec Times New Roman Uz" w:hAnsi="Virtec Times New Roman Uz"/>
          <w:b/>
          <w:bCs/>
          <w:i/>
          <w:iCs/>
          <w:sz w:val="28"/>
        </w:rPr>
        <w:t>ORT</w:t>
      </w:r>
      <w:r>
        <w:rPr>
          <w:rFonts w:ascii="Virtec Times New Roman Uz" w:hAnsi="Virtec Times New Roman Uz"/>
          <w:sz w:val="28"/>
        </w:rPr>
        <w:t xml:space="preserve"> эгри чизиги эса ташки бозорда мувозанатга эришишга олиб келадиган </w:t>
      </w:r>
      <w:r>
        <w:rPr>
          <w:rFonts w:ascii="Virtec Times New Roman Uz" w:hAnsi="Virtec Times New Roman Uz"/>
          <w:b/>
          <w:bCs/>
          <w:i/>
          <w:iCs/>
          <w:sz w:val="28"/>
        </w:rPr>
        <w:t>r ва Q</w:t>
      </w:r>
      <w:r>
        <w:rPr>
          <w:rFonts w:ascii="Virtec Times New Roman Uz" w:hAnsi="Virtec Times New Roman Uz"/>
          <w:sz w:val="28"/>
        </w:rPr>
        <w:t xml:space="preserve"> нинг ўзаро богликларини ифодалайди.</w:t>
      </w:r>
    </w:p>
    <w:p w:rsidR="00B77E8F" w:rsidRDefault="00B77E8F" w:rsidP="00B77E8F">
      <w:pPr>
        <w:pStyle w:val="a5"/>
        <w:spacing w:line="240" w:lineRule="auto"/>
        <w:rPr>
          <w:rFonts w:ascii="Virtec Times New Roman Uz" w:hAnsi="Virtec Times New Roman Uz"/>
        </w:rPr>
      </w:pPr>
      <w:r>
        <w:rPr>
          <w:rFonts w:ascii="Virtec Times New Roman Uz" w:hAnsi="Virtec Times New Roman Uz"/>
        </w:rPr>
        <w:t xml:space="preserve">Уч эгри чизикларни бирлаштирганда икки холат бўлиши мумкин: </w:t>
      </w:r>
    </w:p>
    <w:p w:rsidR="00B77E8F" w:rsidRDefault="00B77E8F" w:rsidP="00B77E8F">
      <w:pPr>
        <w:pStyle w:val="a5"/>
        <w:spacing w:line="240" w:lineRule="auto"/>
        <w:rPr>
          <w:rFonts w:ascii="Virtec Times New Roman Uz" w:hAnsi="Virtec Times New Roman Uz"/>
        </w:rPr>
      </w:pPr>
      <w:r>
        <w:rPr>
          <w:rFonts w:ascii="Virtec Times New Roman Uz" w:hAnsi="Virtec Times New Roman Uz"/>
        </w:rPr>
        <w:t>1)</w:t>
      </w:r>
      <w:r>
        <w:rPr>
          <w:rFonts w:ascii="Virtec Times New Roman Uz" w:hAnsi="Virtec Times New Roman Uz"/>
        </w:rPr>
        <w:tab/>
      </w:r>
      <w:r>
        <w:rPr>
          <w:rFonts w:ascii="Virtec Times New Roman Uz" w:hAnsi="Virtec Times New Roman Uz"/>
          <w:b/>
          <w:bCs/>
          <w:i/>
          <w:iCs/>
        </w:rPr>
        <w:t>IS ва LM</w:t>
      </w:r>
      <w:r>
        <w:rPr>
          <w:rFonts w:ascii="Virtec Times New Roman Uz" w:hAnsi="Virtec Times New Roman Uz"/>
        </w:rPr>
        <w:t xml:space="preserve"> эгри чизиклари кесишган нукта </w:t>
      </w:r>
      <w:r>
        <w:rPr>
          <w:rFonts w:ascii="Virtec Times New Roman Uz" w:hAnsi="Virtec Times New Roman Uz"/>
          <w:b/>
          <w:bCs/>
          <w:i/>
          <w:iCs/>
        </w:rPr>
        <w:t xml:space="preserve">ORT </w:t>
      </w:r>
      <w:r>
        <w:rPr>
          <w:rFonts w:ascii="Virtec Times New Roman Uz" w:hAnsi="Virtec Times New Roman Uz"/>
        </w:rPr>
        <w:t>эгри чизигидан пастда бўлиши мумкин (12.2а. расм), яъни тўлов баланси дефицити бўлади.</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Тўлов балансининг дефицитлиги валюта алмашиш курсини пасайтиришга ундайди, бу эса ўз навбатида, </w:t>
      </w:r>
      <w:r>
        <w:rPr>
          <w:rFonts w:ascii="Virtec Times New Roman Uz" w:hAnsi="Virtec Times New Roman Uz"/>
          <w:b/>
          <w:bCs/>
          <w:i/>
          <w:iCs/>
          <w:sz w:val="28"/>
        </w:rPr>
        <w:t>ORT</w:t>
      </w:r>
      <w:r>
        <w:rPr>
          <w:rFonts w:ascii="Virtec Times New Roman Uz" w:hAnsi="Virtec Times New Roman Uz"/>
          <w:sz w:val="28"/>
          <w:lang w:val="ru-RU"/>
        </w:rPr>
        <w:t xml:space="preserve"> эгри чизигининг ўнгга пастга силжишига олиб келади ( 12.3а. расмдаги </w:t>
      </w:r>
      <w:r>
        <w:rPr>
          <w:rFonts w:ascii="Virtec Times New Roman Uz" w:hAnsi="Virtec Times New Roman Uz"/>
          <w:b/>
          <w:bCs/>
          <w:i/>
          <w:iCs/>
          <w:sz w:val="28"/>
        </w:rPr>
        <w:t>ORT</w:t>
      </w:r>
      <w:r>
        <w:rPr>
          <w:rFonts w:ascii="Virtec Times New Roman Uz" w:hAnsi="Virtec Times New Roman Uz"/>
          <w:b/>
          <w:bCs/>
          <w:i/>
          <w:iCs/>
          <w:sz w:val="28"/>
          <w:vertAlign w:val="subscript"/>
          <w:lang w:val="ru-RU"/>
        </w:rPr>
        <w:t>2</w:t>
      </w:r>
      <w:r>
        <w:rPr>
          <w:rFonts w:ascii="Virtec Times New Roman Uz" w:hAnsi="Virtec Times New Roman Uz"/>
          <w:sz w:val="28"/>
          <w:lang w:val="ru-RU"/>
        </w:rPr>
        <w:t xml:space="preserve"> эгри чизиги). </w:t>
      </w:r>
    </w:p>
    <w:p w:rsidR="00B77E8F" w:rsidRDefault="00B77E8F" w:rsidP="00B77E8F">
      <w:pPr>
        <w:pStyle w:val="22"/>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2336" behindDoc="0" locked="0" layoutInCell="0" allowOverlap="1">
                <wp:simplePos x="0" y="0"/>
                <wp:positionH relativeFrom="column">
                  <wp:posOffset>-73025</wp:posOffset>
                </wp:positionH>
                <wp:positionV relativeFrom="paragraph">
                  <wp:posOffset>-8255</wp:posOffset>
                </wp:positionV>
                <wp:extent cx="5457825" cy="2190750"/>
                <wp:effectExtent l="0" t="0" r="2540" b="3810"/>
                <wp:wrapNone/>
                <wp:docPr id="81" name="Группа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57825" cy="2190750"/>
                          <a:chOff x="1586" y="9330"/>
                          <a:chExt cx="8595" cy="3450"/>
                        </a:xfrm>
                      </wpg:grpSpPr>
                      <wps:wsp>
                        <wps:cNvPr id="82" name="Line 86"/>
                        <wps:cNvCnPr/>
                        <wps:spPr bwMode="auto">
                          <a:xfrm>
                            <a:off x="1954" y="9399"/>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Line 87"/>
                        <wps:cNvCnPr/>
                        <wps:spPr bwMode="auto">
                          <a:xfrm>
                            <a:off x="1954" y="12209"/>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Freeform 88"/>
                        <wps:cNvSpPr>
                          <a:spLocks/>
                        </wps:cNvSpPr>
                        <wps:spPr bwMode="auto">
                          <a:xfrm>
                            <a:off x="2613" y="9932"/>
                            <a:ext cx="2115" cy="1660"/>
                          </a:xfrm>
                          <a:custGeom>
                            <a:avLst/>
                            <a:gdLst>
                              <a:gd name="T0" fmla="*/ 0 w 2115"/>
                              <a:gd name="T1" fmla="*/ 0 h 1660"/>
                              <a:gd name="T2" fmla="*/ 229 w 2115"/>
                              <a:gd name="T3" fmla="*/ 434 h 1660"/>
                              <a:gd name="T4" fmla="*/ 618 w 2115"/>
                              <a:gd name="T5" fmla="*/ 914 h 1660"/>
                              <a:gd name="T6" fmla="*/ 1143 w 2115"/>
                              <a:gd name="T7" fmla="*/ 1326 h 1660"/>
                              <a:gd name="T8" fmla="*/ 2115 w 2115"/>
                              <a:gd name="T9" fmla="*/ 1660 h 1660"/>
                            </a:gdLst>
                            <a:ahLst/>
                            <a:cxnLst>
                              <a:cxn ang="0">
                                <a:pos x="T0" y="T1"/>
                              </a:cxn>
                              <a:cxn ang="0">
                                <a:pos x="T2" y="T3"/>
                              </a:cxn>
                              <a:cxn ang="0">
                                <a:pos x="T4" y="T5"/>
                              </a:cxn>
                              <a:cxn ang="0">
                                <a:pos x="T6" y="T7"/>
                              </a:cxn>
                              <a:cxn ang="0">
                                <a:pos x="T8" y="T9"/>
                              </a:cxn>
                            </a:cxnLst>
                            <a:rect l="0" t="0" r="r" b="b"/>
                            <a:pathLst>
                              <a:path w="2115" h="1660">
                                <a:moveTo>
                                  <a:pt x="0" y="0"/>
                                </a:moveTo>
                                <a:lnTo>
                                  <a:pt x="229" y="434"/>
                                </a:lnTo>
                                <a:lnTo>
                                  <a:pt x="618" y="914"/>
                                </a:lnTo>
                                <a:lnTo>
                                  <a:pt x="1143" y="1326"/>
                                </a:lnTo>
                                <a:lnTo>
                                  <a:pt x="2115" y="166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 name="Freeform 89"/>
                        <wps:cNvSpPr>
                          <a:spLocks/>
                        </wps:cNvSpPr>
                        <wps:spPr bwMode="auto">
                          <a:xfrm>
                            <a:off x="2511" y="9833"/>
                            <a:ext cx="2011" cy="2011"/>
                          </a:xfrm>
                          <a:custGeom>
                            <a:avLst/>
                            <a:gdLst>
                              <a:gd name="T0" fmla="*/ 2011 w 2011"/>
                              <a:gd name="T1" fmla="*/ 0 h 2011"/>
                              <a:gd name="T2" fmla="*/ 1668 w 2011"/>
                              <a:gd name="T3" fmla="*/ 503 h 2011"/>
                              <a:gd name="T4" fmla="*/ 1188 w 2011"/>
                              <a:gd name="T5" fmla="*/ 1074 h 2011"/>
                              <a:gd name="T6" fmla="*/ 800 w 2011"/>
                              <a:gd name="T7" fmla="*/ 1485 h 2011"/>
                              <a:gd name="T8" fmla="*/ 0 w 2011"/>
                              <a:gd name="T9" fmla="*/ 2011 h 2011"/>
                            </a:gdLst>
                            <a:ahLst/>
                            <a:cxnLst>
                              <a:cxn ang="0">
                                <a:pos x="T0" y="T1"/>
                              </a:cxn>
                              <a:cxn ang="0">
                                <a:pos x="T2" y="T3"/>
                              </a:cxn>
                              <a:cxn ang="0">
                                <a:pos x="T4" y="T5"/>
                              </a:cxn>
                              <a:cxn ang="0">
                                <a:pos x="T6" y="T7"/>
                              </a:cxn>
                              <a:cxn ang="0">
                                <a:pos x="T8" y="T9"/>
                              </a:cxn>
                            </a:cxnLst>
                            <a:rect l="0" t="0" r="r" b="b"/>
                            <a:pathLst>
                              <a:path w="2011" h="2011">
                                <a:moveTo>
                                  <a:pt x="2011" y="0"/>
                                </a:moveTo>
                                <a:lnTo>
                                  <a:pt x="1668" y="503"/>
                                </a:lnTo>
                                <a:lnTo>
                                  <a:pt x="1188" y="1074"/>
                                </a:lnTo>
                                <a:lnTo>
                                  <a:pt x="800" y="1485"/>
                                </a:lnTo>
                                <a:lnTo>
                                  <a:pt x="0" y="201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Freeform 90"/>
                        <wps:cNvSpPr>
                          <a:spLocks/>
                        </wps:cNvSpPr>
                        <wps:spPr bwMode="auto">
                          <a:xfrm>
                            <a:off x="2191" y="10449"/>
                            <a:ext cx="2445" cy="320"/>
                          </a:xfrm>
                          <a:custGeom>
                            <a:avLst/>
                            <a:gdLst>
                              <a:gd name="T0" fmla="*/ 0 w 2445"/>
                              <a:gd name="T1" fmla="*/ 228 h 320"/>
                              <a:gd name="T2" fmla="*/ 708 w 2445"/>
                              <a:gd name="T3" fmla="*/ 320 h 320"/>
                              <a:gd name="T4" fmla="*/ 1325 w 2445"/>
                              <a:gd name="T5" fmla="*/ 297 h 320"/>
                              <a:gd name="T6" fmla="*/ 1897 w 2445"/>
                              <a:gd name="T7" fmla="*/ 206 h 320"/>
                              <a:gd name="T8" fmla="*/ 2445 w 2445"/>
                              <a:gd name="T9" fmla="*/ 0 h 320"/>
                            </a:gdLst>
                            <a:ahLst/>
                            <a:cxnLst>
                              <a:cxn ang="0">
                                <a:pos x="T0" y="T1"/>
                              </a:cxn>
                              <a:cxn ang="0">
                                <a:pos x="T2" y="T3"/>
                              </a:cxn>
                              <a:cxn ang="0">
                                <a:pos x="T4" y="T5"/>
                              </a:cxn>
                              <a:cxn ang="0">
                                <a:pos x="T6" y="T7"/>
                              </a:cxn>
                              <a:cxn ang="0">
                                <a:pos x="T8" y="T9"/>
                              </a:cxn>
                            </a:cxnLst>
                            <a:rect l="0" t="0" r="r" b="b"/>
                            <a:pathLst>
                              <a:path w="2445" h="320">
                                <a:moveTo>
                                  <a:pt x="0" y="228"/>
                                </a:moveTo>
                                <a:lnTo>
                                  <a:pt x="708" y="320"/>
                                </a:lnTo>
                                <a:lnTo>
                                  <a:pt x="1325" y="297"/>
                                </a:lnTo>
                                <a:lnTo>
                                  <a:pt x="1897" y="206"/>
                                </a:lnTo>
                                <a:lnTo>
                                  <a:pt x="2445"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Text Box 91"/>
                        <wps:cNvSpPr txBox="1">
                          <a:spLocks noChangeArrowheads="1"/>
                        </wps:cNvSpPr>
                        <wps:spPr bwMode="auto">
                          <a:xfrm>
                            <a:off x="4483" y="10029"/>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p>
                          </w:txbxContent>
                        </wps:txbx>
                        <wps:bodyPr rot="0" vert="horz" wrap="square" lIns="91440" tIns="45720" rIns="91440" bIns="45720" anchor="t" anchorCtr="0" upright="1">
                          <a:noAutofit/>
                        </wps:bodyPr>
                      </wps:wsp>
                      <wps:wsp>
                        <wps:cNvPr id="88" name="Text Box 92"/>
                        <wps:cNvSpPr txBox="1">
                          <a:spLocks noChangeArrowheads="1"/>
                        </wps:cNvSpPr>
                        <wps:spPr bwMode="auto">
                          <a:xfrm>
                            <a:off x="4667" y="11245"/>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p>
                          </w:txbxContent>
                        </wps:txbx>
                        <wps:bodyPr rot="0" vert="horz" wrap="square" lIns="91440" tIns="45720" rIns="91440" bIns="45720" anchor="t" anchorCtr="0" upright="1">
                          <a:noAutofit/>
                        </wps:bodyPr>
                      </wps:wsp>
                      <wps:wsp>
                        <wps:cNvPr id="89" name="Text Box 93"/>
                        <wps:cNvSpPr txBox="1">
                          <a:spLocks noChangeArrowheads="1"/>
                        </wps:cNvSpPr>
                        <wps:spPr bwMode="auto">
                          <a:xfrm>
                            <a:off x="4506" y="9541"/>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LM</w:t>
                              </w:r>
                            </w:p>
                          </w:txbxContent>
                        </wps:txbx>
                        <wps:bodyPr rot="0" vert="horz" wrap="square" lIns="91440" tIns="45720" rIns="91440" bIns="45720" anchor="t" anchorCtr="0" upright="1">
                          <a:noAutofit/>
                        </wps:bodyPr>
                      </wps:wsp>
                      <wps:wsp>
                        <wps:cNvPr id="90" name="Text Box 94"/>
                        <wps:cNvSpPr txBox="1">
                          <a:spLocks noChangeArrowheads="1"/>
                        </wps:cNvSpPr>
                        <wps:spPr bwMode="auto">
                          <a:xfrm>
                            <a:off x="4506" y="1222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NI</w:t>
                              </w:r>
                            </w:p>
                          </w:txbxContent>
                        </wps:txbx>
                        <wps:bodyPr rot="0" vert="horz" wrap="square" lIns="91440" tIns="45720" rIns="91440" bIns="45720" anchor="t" anchorCtr="0" upright="1">
                          <a:noAutofit/>
                        </wps:bodyPr>
                      </wps:wsp>
                      <wps:wsp>
                        <wps:cNvPr id="91" name="Text Box 95"/>
                        <wps:cNvSpPr txBox="1">
                          <a:spLocks noChangeArrowheads="1"/>
                        </wps:cNvSpPr>
                        <wps:spPr bwMode="auto">
                          <a:xfrm>
                            <a:off x="1586" y="933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r</w:t>
                              </w:r>
                            </w:p>
                          </w:txbxContent>
                        </wps:txbx>
                        <wps:bodyPr rot="0" vert="horz" wrap="square" lIns="91440" tIns="45720" rIns="91440" bIns="45720" anchor="t" anchorCtr="0" upright="1">
                          <a:noAutofit/>
                        </wps:bodyPr>
                      </wps:wsp>
                      <wps:wsp>
                        <wps:cNvPr id="92" name="Text Box 96"/>
                        <wps:cNvSpPr txBox="1">
                          <a:spLocks noChangeArrowheads="1"/>
                        </wps:cNvSpPr>
                        <wps:spPr bwMode="auto">
                          <a:xfrm>
                            <a:off x="3521" y="10781"/>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A</w:t>
                              </w:r>
                            </w:p>
                          </w:txbxContent>
                        </wps:txbx>
                        <wps:bodyPr rot="0" vert="horz" wrap="square" lIns="91440" tIns="45720" rIns="91440" bIns="45720" anchor="t" anchorCtr="0" upright="1">
                          <a:noAutofit/>
                        </wps:bodyPr>
                      </wps:wsp>
                      <wps:wsp>
                        <wps:cNvPr id="93" name="Line 97"/>
                        <wps:cNvCnPr/>
                        <wps:spPr bwMode="auto">
                          <a:xfrm>
                            <a:off x="6418" y="9449"/>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4" name="Line 98"/>
                        <wps:cNvCnPr/>
                        <wps:spPr bwMode="auto">
                          <a:xfrm>
                            <a:off x="6418" y="12259"/>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Freeform 99"/>
                        <wps:cNvSpPr>
                          <a:spLocks/>
                        </wps:cNvSpPr>
                        <wps:spPr bwMode="auto">
                          <a:xfrm>
                            <a:off x="7077" y="9982"/>
                            <a:ext cx="2115" cy="1660"/>
                          </a:xfrm>
                          <a:custGeom>
                            <a:avLst/>
                            <a:gdLst>
                              <a:gd name="T0" fmla="*/ 0 w 2115"/>
                              <a:gd name="T1" fmla="*/ 0 h 1660"/>
                              <a:gd name="T2" fmla="*/ 229 w 2115"/>
                              <a:gd name="T3" fmla="*/ 434 h 1660"/>
                              <a:gd name="T4" fmla="*/ 618 w 2115"/>
                              <a:gd name="T5" fmla="*/ 914 h 1660"/>
                              <a:gd name="T6" fmla="*/ 1143 w 2115"/>
                              <a:gd name="T7" fmla="*/ 1326 h 1660"/>
                              <a:gd name="T8" fmla="*/ 2115 w 2115"/>
                              <a:gd name="T9" fmla="*/ 1660 h 1660"/>
                            </a:gdLst>
                            <a:ahLst/>
                            <a:cxnLst>
                              <a:cxn ang="0">
                                <a:pos x="T0" y="T1"/>
                              </a:cxn>
                              <a:cxn ang="0">
                                <a:pos x="T2" y="T3"/>
                              </a:cxn>
                              <a:cxn ang="0">
                                <a:pos x="T4" y="T5"/>
                              </a:cxn>
                              <a:cxn ang="0">
                                <a:pos x="T6" y="T7"/>
                              </a:cxn>
                              <a:cxn ang="0">
                                <a:pos x="T8" y="T9"/>
                              </a:cxn>
                            </a:cxnLst>
                            <a:rect l="0" t="0" r="r" b="b"/>
                            <a:pathLst>
                              <a:path w="2115" h="1660">
                                <a:moveTo>
                                  <a:pt x="0" y="0"/>
                                </a:moveTo>
                                <a:lnTo>
                                  <a:pt x="229" y="434"/>
                                </a:lnTo>
                                <a:lnTo>
                                  <a:pt x="618" y="914"/>
                                </a:lnTo>
                                <a:lnTo>
                                  <a:pt x="1143" y="1326"/>
                                </a:lnTo>
                                <a:lnTo>
                                  <a:pt x="2115" y="166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 name="Freeform 100"/>
                        <wps:cNvSpPr>
                          <a:spLocks/>
                        </wps:cNvSpPr>
                        <wps:spPr bwMode="auto">
                          <a:xfrm>
                            <a:off x="6975" y="9883"/>
                            <a:ext cx="2011" cy="2011"/>
                          </a:xfrm>
                          <a:custGeom>
                            <a:avLst/>
                            <a:gdLst>
                              <a:gd name="T0" fmla="*/ 2011 w 2011"/>
                              <a:gd name="T1" fmla="*/ 0 h 2011"/>
                              <a:gd name="T2" fmla="*/ 1668 w 2011"/>
                              <a:gd name="T3" fmla="*/ 503 h 2011"/>
                              <a:gd name="T4" fmla="*/ 1188 w 2011"/>
                              <a:gd name="T5" fmla="*/ 1074 h 2011"/>
                              <a:gd name="T6" fmla="*/ 800 w 2011"/>
                              <a:gd name="T7" fmla="*/ 1485 h 2011"/>
                              <a:gd name="T8" fmla="*/ 0 w 2011"/>
                              <a:gd name="T9" fmla="*/ 2011 h 2011"/>
                            </a:gdLst>
                            <a:ahLst/>
                            <a:cxnLst>
                              <a:cxn ang="0">
                                <a:pos x="T0" y="T1"/>
                              </a:cxn>
                              <a:cxn ang="0">
                                <a:pos x="T2" y="T3"/>
                              </a:cxn>
                              <a:cxn ang="0">
                                <a:pos x="T4" y="T5"/>
                              </a:cxn>
                              <a:cxn ang="0">
                                <a:pos x="T6" y="T7"/>
                              </a:cxn>
                              <a:cxn ang="0">
                                <a:pos x="T8" y="T9"/>
                              </a:cxn>
                            </a:cxnLst>
                            <a:rect l="0" t="0" r="r" b="b"/>
                            <a:pathLst>
                              <a:path w="2011" h="2011">
                                <a:moveTo>
                                  <a:pt x="2011" y="0"/>
                                </a:moveTo>
                                <a:lnTo>
                                  <a:pt x="1668" y="503"/>
                                </a:lnTo>
                                <a:lnTo>
                                  <a:pt x="1188" y="1074"/>
                                </a:lnTo>
                                <a:lnTo>
                                  <a:pt x="800" y="1485"/>
                                </a:lnTo>
                                <a:lnTo>
                                  <a:pt x="0" y="201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 name="Text Box 101"/>
                        <wps:cNvSpPr txBox="1">
                          <a:spLocks noChangeArrowheads="1"/>
                        </wps:cNvSpPr>
                        <wps:spPr bwMode="auto">
                          <a:xfrm>
                            <a:off x="9039" y="1047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p>
                          </w:txbxContent>
                        </wps:txbx>
                        <wps:bodyPr rot="0" vert="horz" wrap="square" lIns="91440" tIns="45720" rIns="91440" bIns="45720" anchor="t" anchorCtr="0" upright="1">
                          <a:noAutofit/>
                        </wps:bodyPr>
                      </wps:wsp>
                      <wps:wsp>
                        <wps:cNvPr id="98" name="Text Box 102"/>
                        <wps:cNvSpPr txBox="1">
                          <a:spLocks noChangeArrowheads="1"/>
                        </wps:cNvSpPr>
                        <wps:spPr bwMode="auto">
                          <a:xfrm>
                            <a:off x="9104" y="1136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p>
                          </w:txbxContent>
                        </wps:txbx>
                        <wps:bodyPr rot="0" vert="horz" wrap="square" lIns="91440" tIns="45720" rIns="91440" bIns="45720" anchor="t" anchorCtr="0" upright="1">
                          <a:noAutofit/>
                        </wps:bodyPr>
                      </wps:wsp>
                      <wps:wsp>
                        <wps:cNvPr id="99" name="Text Box 103"/>
                        <wps:cNvSpPr txBox="1">
                          <a:spLocks noChangeArrowheads="1"/>
                        </wps:cNvSpPr>
                        <wps:spPr bwMode="auto">
                          <a:xfrm>
                            <a:off x="8970" y="9591"/>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LM</w:t>
                              </w:r>
                            </w:p>
                          </w:txbxContent>
                        </wps:txbx>
                        <wps:bodyPr rot="0" vert="horz" wrap="square" lIns="91440" tIns="45720" rIns="91440" bIns="45720" anchor="t" anchorCtr="0" upright="1">
                          <a:noAutofit/>
                        </wps:bodyPr>
                      </wps:wsp>
                      <wps:wsp>
                        <wps:cNvPr id="100" name="Text Box 104"/>
                        <wps:cNvSpPr txBox="1">
                          <a:spLocks noChangeArrowheads="1"/>
                        </wps:cNvSpPr>
                        <wps:spPr bwMode="auto">
                          <a:xfrm>
                            <a:off x="8970" y="1227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NI</w:t>
                              </w:r>
                            </w:p>
                          </w:txbxContent>
                        </wps:txbx>
                        <wps:bodyPr rot="0" vert="horz" wrap="square" lIns="91440" tIns="45720" rIns="91440" bIns="45720" anchor="t" anchorCtr="0" upright="1">
                          <a:noAutofit/>
                        </wps:bodyPr>
                      </wps:wsp>
                      <wps:wsp>
                        <wps:cNvPr id="101" name="Text Box 105"/>
                        <wps:cNvSpPr txBox="1">
                          <a:spLocks noChangeArrowheads="1"/>
                        </wps:cNvSpPr>
                        <wps:spPr bwMode="auto">
                          <a:xfrm>
                            <a:off x="6050" y="938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r</w:t>
                              </w:r>
                            </w:p>
                          </w:txbxContent>
                        </wps:txbx>
                        <wps:bodyPr rot="0" vert="horz" wrap="square" lIns="91440" tIns="45720" rIns="91440" bIns="45720" anchor="t" anchorCtr="0" upright="1">
                          <a:noAutofit/>
                        </wps:bodyPr>
                      </wps:wsp>
                      <wps:wsp>
                        <wps:cNvPr id="102" name="Text Box 106"/>
                        <wps:cNvSpPr txBox="1">
                          <a:spLocks noChangeArrowheads="1"/>
                        </wps:cNvSpPr>
                        <wps:spPr bwMode="auto">
                          <a:xfrm>
                            <a:off x="7798" y="10689"/>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B</w:t>
                              </w:r>
                            </w:p>
                          </w:txbxContent>
                        </wps:txbx>
                        <wps:bodyPr rot="0" vert="horz" wrap="square" lIns="91440" tIns="45720" rIns="91440" bIns="45720" anchor="t" anchorCtr="0" upright="1">
                          <a:noAutofit/>
                        </wps:bodyPr>
                      </wps:wsp>
                      <wps:wsp>
                        <wps:cNvPr id="103" name="Freeform 107"/>
                        <wps:cNvSpPr>
                          <a:spLocks/>
                        </wps:cNvSpPr>
                        <wps:spPr bwMode="auto">
                          <a:xfrm>
                            <a:off x="6857" y="10702"/>
                            <a:ext cx="2331" cy="1050"/>
                          </a:xfrm>
                          <a:custGeom>
                            <a:avLst/>
                            <a:gdLst>
                              <a:gd name="T0" fmla="*/ 0 w 2331"/>
                              <a:gd name="T1" fmla="*/ 570 h 1050"/>
                              <a:gd name="T2" fmla="*/ 228 w 2331"/>
                              <a:gd name="T3" fmla="*/ 753 h 1050"/>
                              <a:gd name="T4" fmla="*/ 512 w 2331"/>
                              <a:gd name="T5" fmla="*/ 944 h 1050"/>
                              <a:gd name="T6" fmla="*/ 800 w 2331"/>
                              <a:gd name="T7" fmla="*/ 1050 h 1050"/>
                              <a:gd name="T8" fmla="*/ 1212 w 2331"/>
                              <a:gd name="T9" fmla="*/ 955 h 1050"/>
                              <a:gd name="T10" fmla="*/ 1554 w 2331"/>
                              <a:gd name="T11" fmla="*/ 704 h 1050"/>
                              <a:gd name="T12" fmla="*/ 1874 w 2331"/>
                              <a:gd name="T13" fmla="*/ 457 h 1050"/>
                              <a:gd name="T14" fmla="*/ 2308 w 2331"/>
                              <a:gd name="T15" fmla="*/ 0 h 1050"/>
                              <a:gd name="T16" fmla="*/ 2331 w 2331"/>
                              <a:gd name="T17" fmla="*/ 0 h 1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31" h="1050">
                                <a:moveTo>
                                  <a:pt x="0" y="570"/>
                                </a:moveTo>
                                <a:lnTo>
                                  <a:pt x="228" y="753"/>
                                </a:lnTo>
                                <a:lnTo>
                                  <a:pt x="512" y="944"/>
                                </a:lnTo>
                                <a:lnTo>
                                  <a:pt x="800" y="1050"/>
                                </a:lnTo>
                                <a:lnTo>
                                  <a:pt x="1212" y="955"/>
                                </a:lnTo>
                                <a:lnTo>
                                  <a:pt x="1554" y="704"/>
                                </a:lnTo>
                                <a:lnTo>
                                  <a:pt x="1874" y="457"/>
                                </a:lnTo>
                                <a:lnTo>
                                  <a:pt x="2308" y="0"/>
                                </a:lnTo>
                                <a:lnTo>
                                  <a:pt x="2331"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1" o:spid="_x0000_s1101" style="position:absolute;left:0;text-align:left;margin-left:-5.75pt;margin-top:-.65pt;width:429.75pt;height:172.5pt;z-index:251662336" coordorigin="1586,9330" coordsize="8595,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" o:allowincell="f">
                <v:line id="Line 86" o:spid="_x0000_s1102" style="position:absolute;visibility:visible;mso-wrap-style:square" from="1954,9399" to="1954,12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87" o:spid="_x0000_s1103" style="position:absolute;visibility:visible;mso-wrap-style:square" from="1954,12209" to="5356,12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shape id="Freeform 88" o:spid="_x0000_s1104" style="position:absolute;left:2613;top:9932;width:2115;height:1660;visibility:visible;mso-wrap-style:square;v-text-anchor:top" coordsize="2115,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SbsMA&#10;AADbAAAADwAAAGRycy9kb3ducmV2LnhtbESPQWvCQBSE7wX/w/IEb3VTKUWim1CUgFAsNK33Z/aZ&#10;BLNvw+5Go7/eLRR6HGbmG2adj6YTF3K+tazgZZ6AIK6sbrlW8PNdPC9B+ICssbNMCm7kIc8mT2tM&#10;tb3yF13KUIsIYZ+igiaEPpXSVw0Z9HPbE0fvZJ3BEKWrpXZ4jXDTyUWSvEmDLceFBnvaNFSdy8Eo&#10;aDfHz0NxL7aLW/kRaHDD/qhJqdl0fF+BCDSG//Bfe6cVLF/h90v8ATJ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sSbsMAAADbAAAADwAAAAAAAAAAAAAAAACYAgAAZHJzL2Rv&#10;d25yZXYueG1sUEsFBgAAAAAEAAQA9QAAAIgDAAAAAA==&#10;" path="m,l229,434,618,914r525,412l2115,1660e" filled="f">
                  <v:path arrowok="t" o:connecttype="custom" o:connectlocs="0,0;229,434;618,914;1143,1326;2115,1660" o:connectangles="0,0,0,0,0"/>
                </v:shape>
                <v:shape id="Freeform 89" o:spid="_x0000_s1105" style="position:absolute;left:2511;top:9833;width:2011;height:2011;visibility:visible;mso-wrap-style:square;v-text-anchor:top" coordsize="2011,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ua8QA&#10;AADbAAAADwAAAGRycy9kb3ducmV2LnhtbESPS4vCQBCE7wv+h6EFL6ITXV9ER1kWZEUP4gO9Npk2&#10;CWZ6QmbU+O8dQdhjUVVfUbNFbQpxp8rllhX0uhEI4sTqnFMFx8OyMwHhPLLGwjIpeJKDxbzxNcNY&#10;2wfv6L73qQgQdjEqyLwvYyldkpFB17UlcfAutjLog6xSqSt8BLgpZD+KRtJgzmEhw5J+M0qu+5tR&#10;oM/b9mG8Pvn29Xb+GxzlcvO9KZRqNeufKQhPtf8Pf9orrWAyhPeX8AP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H7mvEAAAA2wAAAA8AAAAAAAAAAAAAAAAAmAIAAGRycy9k&#10;b3ducmV2LnhtbFBLBQYAAAAABAAEAPUAAACJAwAAAAA=&#10;" path="m2011,l1668,503r-480,571l800,1485,,2011e" filled="f">
                  <v:path arrowok="t" o:connecttype="custom" o:connectlocs="2011,0;1668,503;1188,1074;800,1485;0,2011" o:connectangles="0,0,0,0,0"/>
                </v:shape>
                <v:shape id="Freeform 90" o:spid="_x0000_s1106" style="position:absolute;left:2191;top:10449;width:2445;height:320;visibility:visible;mso-wrap-style:square;v-text-anchor:top" coordsize="244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YP8QA&#10;AADbAAAADwAAAGRycy9kb3ducmV2LnhtbESPzW7CMBCE75V4B2uReitOOUAUMKgqoBaJC7QPsMRL&#10;EhqvQ+z8lKfHSEgcRzPzjWa+7E0pWqpdYVnB+ygCQZxaXXCm4Pdn8xaDcB5ZY2mZFPyTg+Vi8DLH&#10;RNuO99QefCYChF2CCnLvq0RKl+Zk0I1sRRy8k60N+iDrTOoauwA3pRxH0UQaLDgs5FjRZ07p36Ex&#10;Cr580fbTbrdeXVbN+XptpjFtj0q9DvuPGQhPvX+GH+1vrSCewP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X2D/EAAAA2wAAAA8AAAAAAAAAAAAAAAAAmAIAAGRycy9k&#10;b3ducmV2LnhtbFBLBQYAAAAABAAEAPUAAACJAwAAAAA=&#10;" path="m,228r708,92l1325,297r572,-91l2445,e" filled="f">
                  <v:path arrowok="t" o:connecttype="custom" o:connectlocs="0,228;708,320;1325,297;1897,206;2445,0" o:connectangles="0,0,0,0,0"/>
                </v:shape>
                <v:shape id="Text Box 91" o:spid="_x0000_s1107" type="#_x0000_t202" style="position:absolute;left:4483;top:10029;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B77E8F" w:rsidRDefault="00B77E8F" w:rsidP="00B77E8F">
                        <w:pPr>
                          <w:rPr>
                            <w:b/>
                            <w:i/>
                            <w:sz w:val="28"/>
                            <w:vertAlign w:val="subscript"/>
                            <w:lang w:val="en-US"/>
                          </w:rPr>
                        </w:pPr>
                        <w:r>
                          <w:rPr>
                            <w:b/>
                            <w:i/>
                            <w:sz w:val="28"/>
                            <w:lang w:val="en-US"/>
                          </w:rPr>
                          <w:t>ORT</w:t>
                        </w:r>
                      </w:p>
                    </w:txbxContent>
                  </v:textbox>
                </v:shape>
                <v:shape id="Text Box 92" o:spid="_x0000_s1108" type="#_x0000_t202" style="position:absolute;left:4667;top:11245;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B77E8F" w:rsidRDefault="00B77E8F" w:rsidP="00B77E8F">
                        <w:pPr>
                          <w:rPr>
                            <w:b/>
                            <w:i/>
                            <w:sz w:val="28"/>
                            <w:vertAlign w:val="subscript"/>
                            <w:lang w:val="en-US"/>
                          </w:rPr>
                        </w:pPr>
                        <w:r>
                          <w:rPr>
                            <w:b/>
                            <w:i/>
                            <w:sz w:val="28"/>
                            <w:lang w:val="en-US"/>
                          </w:rPr>
                          <w:t>IS</w:t>
                        </w:r>
                      </w:p>
                    </w:txbxContent>
                  </v:textbox>
                </v:shape>
                <v:shape id="Text Box 93" o:spid="_x0000_s1109" type="#_x0000_t202" style="position:absolute;left:4506;top:9541;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LM</w:t>
                        </w:r>
                      </w:p>
                    </w:txbxContent>
                  </v:textbox>
                </v:shape>
                <v:shape id="Text Box 94" o:spid="_x0000_s1110" type="#_x0000_t202" style="position:absolute;left:4506;top:1222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B77E8F" w:rsidRDefault="00B77E8F" w:rsidP="00B77E8F">
                        <w:pPr>
                          <w:rPr>
                            <w:sz w:val="28"/>
                            <w:vertAlign w:val="subscript"/>
                            <w:lang w:val="en-US"/>
                          </w:rPr>
                        </w:pPr>
                        <w:r>
                          <w:rPr>
                            <w:sz w:val="28"/>
                            <w:lang w:val="en-US"/>
                          </w:rPr>
                          <w:t>NI</w:t>
                        </w:r>
                      </w:p>
                    </w:txbxContent>
                  </v:textbox>
                </v:shape>
                <v:shape id="Text Box 95" o:spid="_x0000_s1111" type="#_x0000_t202" style="position:absolute;left:1586;top:933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B77E8F" w:rsidRDefault="00B77E8F" w:rsidP="00B77E8F">
                        <w:pPr>
                          <w:rPr>
                            <w:sz w:val="28"/>
                            <w:lang w:val="en-US"/>
                          </w:rPr>
                        </w:pPr>
                        <w:r>
                          <w:rPr>
                            <w:sz w:val="28"/>
                            <w:lang w:val="en-US"/>
                          </w:rPr>
                          <w:t>r</w:t>
                        </w:r>
                      </w:p>
                    </w:txbxContent>
                  </v:textbox>
                </v:shape>
                <v:shape id="Text Box 96" o:spid="_x0000_s1112" type="#_x0000_t202" style="position:absolute;left:3521;top:10781;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B77E8F" w:rsidRDefault="00B77E8F" w:rsidP="00B77E8F">
                        <w:pPr>
                          <w:rPr>
                            <w:sz w:val="28"/>
                            <w:lang w:val="en-US"/>
                          </w:rPr>
                        </w:pPr>
                        <w:r>
                          <w:rPr>
                            <w:sz w:val="28"/>
                            <w:lang w:val="en-US"/>
                          </w:rPr>
                          <w:t>A</w:t>
                        </w:r>
                      </w:p>
                    </w:txbxContent>
                  </v:textbox>
                </v:shape>
                <v:line id="Line 97" o:spid="_x0000_s1113" style="position:absolute;visibility:visible;mso-wrap-style:square" from="6418,9449" to="6418,1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8" o:spid="_x0000_s1114" style="position:absolute;visibility:visible;mso-wrap-style:square" from="6418,12259" to="9820,12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Freeform 99" o:spid="_x0000_s1115" style="position:absolute;left:7077;top:9982;width:2115;height:1660;visibility:visible;mso-wrap-style:square;v-text-anchor:top" coordsize="2115,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4hKMQA&#10;AADbAAAADwAAAGRycy9kb3ducmV2LnhtbESPQWvCQBSE7wX/w/KE3uqmQkuNrqFEAkKp0FTvz+wz&#10;CWbfht2Nxv56t1DocZiZb5hVNppOXMj51rKC51kCgriyuuVawf67eHoD4QOyxs4yKbiRh2w9eVhh&#10;qu2Vv+hShlpECPsUFTQh9KmUvmrIoJ/Znjh6J+sMhihdLbXDa4SbTs6T5FUabDkuNNhT3lB1Lgej&#10;oM2Pu0PxU2zmt/Ij0OCGz6MmpR6n4/sSRKAx/If/2lutYPECv1/i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ISjEAAAA2wAAAA8AAAAAAAAAAAAAAAAAmAIAAGRycy9k&#10;b3ducmV2LnhtbFBLBQYAAAAABAAEAPUAAACJAwAAAAA=&#10;" path="m,l229,434,618,914r525,412l2115,1660e" filled="f">
                  <v:path arrowok="t" o:connecttype="custom" o:connectlocs="0,0;229,434;618,914;1143,1326;2115,1660" o:connectangles="0,0,0,0,0"/>
                </v:shape>
                <v:shape id="Freeform 100" o:spid="_x0000_s1116" style="position:absolute;left:6975;top:9883;width:2011;height:2011;visibility:visible;mso-wrap-style:square;v-text-anchor:top" coordsize="2011,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zmwcUA&#10;AADbAAAADwAAAGRycy9kb3ducmV2LnhtbESPS4vCQBCE7wv7H4Ze8CI6WXfxER1lEUTRg/hAr02m&#10;TYKZnpCZaPbfO4Lgsaiqr6jJrDGFuFHlcssKvrsRCOLE6pxTBcfDojME4TyyxsIyKfgnB7Pp58cE&#10;Y23vvKPb3qciQNjFqCDzvoyldElGBl3XlsTBu9jKoA+ySqWu8B7gppC9KOpLgzmHhQxLmmeUXPe1&#10;UaDP2/ZhsD759rU+L3+PcrH52RRKtb6avzEIT41/h1/tlVYw6sPzS/g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ObBxQAAANsAAAAPAAAAAAAAAAAAAAAAAJgCAABkcnMv&#10;ZG93bnJldi54bWxQSwUGAAAAAAQABAD1AAAAigMAAAAA&#10;" path="m2011,l1668,503r-480,571l800,1485,,2011e" filled="f">
                  <v:path arrowok="t" o:connecttype="custom" o:connectlocs="2011,0;1668,503;1188,1074;800,1485;0,2011" o:connectangles="0,0,0,0,0"/>
                </v:shape>
                <v:shape id="Text Box 101" o:spid="_x0000_s1117" type="#_x0000_t202" style="position:absolute;left:9039;top:1047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77E8F" w:rsidRDefault="00B77E8F" w:rsidP="00B77E8F">
                        <w:pPr>
                          <w:rPr>
                            <w:b/>
                            <w:i/>
                            <w:sz w:val="28"/>
                            <w:vertAlign w:val="subscript"/>
                            <w:lang w:val="en-US"/>
                          </w:rPr>
                        </w:pPr>
                        <w:r>
                          <w:rPr>
                            <w:b/>
                            <w:i/>
                            <w:sz w:val="28"/>
                            <w:lang w:val="en-US"/>
                          </w:rPr>
                          <w:t>ORT</w:t>
                        </w:r>
                      </w:p>
                    </w:txbxContent>
                  </v:textbox>
                </v:shape>
                <v:shape id="Text Box 102" o:spid="_x0000_s1118" type="#_x0000_t202" style="position:absolute;left:9104;top:1136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B77E8F" w:rsidRDefault="00B77E8F" w:rsidP="00B77E8F">
                        <w:pPr>
                          <w:rPr>
                            <w:b/>
                            <w:i/>
                            <w:sz w:val="28"/>
                            <w:vertAlign w:val="subscript"/>
                            <w:lang w:val="en-US"/>
                          </w:rPr>
                        </w:pPr>
                        <w:r>
                          <w:rPr>
                            <w:b/>
                            <w:i/>
                            <w:sz w:val="28"/>
                            <w:lang w:val="en-US"/>
                          </w:rPr>
                          <w:t>IS</w:t>
                        </w:r>
                      </w:p>
                    </w:txbxContent>
                  </v:textbox>
                </v:shape>
                <v:shape id="Text Box 103" o:spid="_x0000_s1119" type="#_x0000_t202" style="position:absolute;left:8970;top:9591;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LM</w:t>
                        </w:r>
                      </w:p>
                    </w:txbxContent>
                  </v:textbox>
                </v:shape>
                <v:shape id="Text Box 104" o:spid="_x0000_s1120" type="#_x0000_t202" style="position:absolute;left:8970;top:1227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77E8F" w:rsidRDefault="00B77E8F" w:rsidP="00B77E8F">
                        <w:pPr>
                          <w:rPr>
                            <w:sz w:val="28"/>
                            <w:vertAlign w:val="subscript"/>
                            <w:lang w:val="en-US"/>
                          </w:rPr>
                        </w:pPr>
                        <w:r>
                          <w:rPr>
                            <w:sz w:val="28"/>
                            <w:lang w:val="en-US"/>
                          </w:rPr>
                          <w:t>NI</w:t>
                        </w:r>
                      </w:p>
                    </w:txbxContent>
                  </v:textbox>
                </v:shape>
                <v:shape id="Text Box 105" o:spid="_x0000_s1121" type="#_x0000_t202" style="position:absolute;left:6050;top:938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B77E8F" w:rsidRDefault="00B77E8F" w:rsidP="00B77E8F">
                        <w:pPr>
                          <w:rPr>
                            <w:sz w:val="28"/>
                            <w:lang w:val="en-US"/>
                          </w:rPr>
                        </w:pPr>
                        <w:r>
                          <w:rPr>
                            <w:sz w:val="28"/>
                            <w:lang w:val="en-US"/>
                          </w:rPr>
                          <w:t>r</w:t>
                        </w:r>
                      </w:p>
                    </w:txbxContent>
                  </v:textbox>
                </v:shape>
                <v:shape id="Text Box 106" o:spid="_x0000_s1122" type="#_x0000_t202" style="position:absolute;left:7798;top:10689;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B77E8F" w:rsidRDefault="00B77E8F" w:rsidP="00B77E8F">
                        <w:pPr>
                          <w:rPr>
                            <w:sz w:val="28"/>
                            <w:lang w:val="en-US"/>
                          </w:rPr>
                        </w:pPr>
                        <w:r>
                          <w:rPr>
                            <w:sz w:val="28"/>
                            <w:lang w:val="en-US"/>
                          </w:rPr>
                          <w:t>B</w:t>
                        </w:r>
                      </w:p>
                    </w:txbxContent>
                  </v:textbox>
                </v:shape>
                <v:shape id="Freeform 107" o:spid="_x0000_s1123" style="position:absolute;left:6857;top:10702;width:2331;height:1050;visibility:visible;mso-wrap-style:square;v-text-anchor:top" coordsize="2331,1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i+D8QA&#10;AADcAAAADwAAAGRycy9kb3ducmV2LnhtbESPQYvCMBCF74L/IYzgTdMqyFJNy64gFC+yXQWPYzPb&#10;lm0mpYla//1GELzN8N775s0mG0wrbtS7xrKCeB6BIC6tbrhScPzZzT5AOI+ssbVMCh7kIEvHow0m&#10;2t75m26Fr0SAsEtQQe19l0jpypoMurntiIP2a3uDPqx9JXWP9wA3rVxE0UoabDhcqLGjbU3lX3E1&#10;gXJ6nONzPuSXw1exP7X57qrjWKnpZPhcg/A0+Lf5lc51qB8t4flMmE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4vg/EAAAA3AAAAA8AAAAAAAAAAAAAAAAAmAIAAGRycy9k&#10;b3ducmV2LnhtbFBLBQYAAAAABAAEAPUAAACJAwAAAAA=&#10;" path="m,570l228,753,512,944r288,106l1212,955,1554,704,1874,457,2308,r23,e" filled="f">
                  <v:path arrowok="t" o:connecttype="custom" o:connectlocs="0,570;228,753;512,944;800,1050;1212,955;1554,704;1874,457;2308,0;2331,0" o:connectangles="0,0,0,0,0,0,0,0,0"/>
                </v:shape>
              </v:group>
            </w:pict>
          </mc:Fallback>
        </mc:AlternateContent>
      </w: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p>
    <w:p w:rsidR="00B77E8F" w:rsidRDefault="00B77E8F" w:rsidP="00B77E8F">
      <w:pPr>
        <w:pStyle w:val="22"/>
        <w:ind w:left="0" w:firstLine="0"/>
        <w:jc w:val="center"/>
        <w:rPr>
          <w:rFonts w:ascii="Virtec Times New Roman Uz" w:hAnsi="Virtec Times New Roman Uz"/>
          <w:sz w:val="28"/>
        </w:rPr>
      </w:pPr>
      <w:r>
        <w:rPr>
          <w:rFonts w:ascii="Virtec Times New Roman Uz" w:hAnsi="Virtec Times New Roman Uz"/>
          <w:sz w:val="28"/>
        </w:rPr>
        <w:t>12.2.</w:t>
      </w:r>
      <w:r>
        <w:rPr>
          <w:rFonts w:ascii="Virtec Times New Roman Uz" w:hAnsi="Virtec Times New Roman Uz"/>
          <w:sz w:val="28"/>
        </w:rPr>
        <w:tab/>
        <w:t>Расм. Номувозанат тўлов баланси.</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Бундай валюта курси ўзгариши товар ва хизматлар экспортини рагбатлантириб, импортни камайтиради ва товар ва хизматлар соф экспорти ошади. Шунинг учун </w:t>
      </w:r>
      <w:r>
        <w:rPr>
          <w:rFonts w:ascii="Virtec Times New Roman Uz" w:hAnsi="Virtec Times New Roman Uz"/>
          <w:b/>
          <w:bCs/>
          <w:i/>
          <w:iCs/>
          <w:sz w:val="28"/>
        </w:rPr>
        <w:t>IS</w:t>
      </w:r>
      <w:r>
        <w:rPr>
          <w:rFonts w:ascii="Virtec Times New Roman Uz" w:hAnsi="Virtec Times New Roman Uz"/>
          <w:b/>
          <w:bCs/>
          <w:i/>
          <w:iCs/>
          <w:sz w:val="28"/>
          <w:vertAlign w:val="subscript"/>
          <w:lang w:val="ru-RU"/>
        </w:rPr>
        <w:t>1</w:t>
      </w:r>
      <w:r>
        <w:rPr>
          <w:rFonts w:ascii="Virtec Times New Roman Uz" w:hAnsi="Virtec Times New Roman Uz"/>
          <w:b/>
          <w:bCs/>
          <w:i/>
          <w:iCs/>
          <w:sz w:val="28"/>
          <w:lang w:val="ru-RU"/>
        </w:rPr>
        <w:t xml:space="preserve"> </w:t>
      </w:r>
      <w:r>
        <w:rPr>
          <w:rFonts w:ascii="Virtec Times New Roman Uz" w:hAnsi="Virtec Times New Roman Uz"/>
          <w:b/>
          <w:bCs/>
          <w:i/>
          <w:iCs/>
          <w:sz w:val="28"/>
        </w:rPr>
        <w:t>IS</w:t>
      </w:r>
      <w:r>
        <w:rPr>
          <w:rFonts w:ascii="Virtec Times New Roman Uz" w:hAnsi="Virtec Times New Roman Uz"/>
          <w:b/>
          <w:bCs/>
          <w:i/>
          <w:iCs/>
          <w:sz w:val="28"/>
          <w:vertAlign w:val="subscript"/>
          <w:lang w:val="ru-RU"/>
        </w:rPr>
        <w:t>2</w:t>
      </w:r>
      <w:r>
        <w:rPr>
          <w:rFonts w:ascii="Virtec Times New Roman Uz" w:hAnsi="Virtec Times New Roman Uz"/>
          <w:sz w:val="28"/>
          <w:lang w:val="ru-RU"/>
        </w:rPr>
        <w:t xml:space="preserve"> гача ўнгга ва юкорига силжийди. </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Уччала эгри чизиклар кесишган </w:t>
      </w:r>
      <w:r>
        <w:rPr>
          <w:rFonts w:ascii="Virtec Times New Roman Uz" w:hAnsi="Virtec Times New Roman Uz"/>
          <w:b/>
          <w:bCs/>
          <w:i/>
          <w:iCs/>
          <w:sz w:val="28"/>
          <w:lang w:val="ru-RU"/>
        </w:rPr>
        <w:t>С</w:t>
      </w:r>
      <w:r>
        <w:rPr>
          <w:rFonts w:ascii="Virtec Times New Roman Uz" w:hAnsi="Virtec Times New Roman Uz"/>
          <w:sz w:val="28"/>
          <w:lang w:val="ru-RU"/>
        </w:rPr>
        <w:t xml:space="preserve"> нукта товар, пул ва ташки бозорлардаги мувозанатдан далолат беради. Бу алмашиш курси тушиши натижасида юз берди.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 xml:space="preserve"> Товар ва пул бозори мувозанати B нуктада эришилади (12.2б. расм). У </w:t>
      </w:r>
      <w:r>
        <w:rPr>
          <w:rFonts w:ascii="Virtec Times New Roman Uz" w:hAnsi="Virtec Times New Roman Uz"/>
          <w:b/>
          <w:bCs/>
          <w:i/>
          <w:iCs/>
          <w:sz w:val="28"/>
        </w:rPr>
        <w:t>ORT</w:t>
      </w:r>
      <w:r>
        <w:rPr>
          <w:rFonts w:ascii="Virtec Times New Roman Uz" w:hAnsi="Virtec Times New Roman Uz"/>
          <w:sz w:val="28"/>
        </w:rPr>
        <w:t xml:space="preserve"> эгри чизигидан юкорида ётганлиги сабабли, тўлов балансининг </w:t>
      </w:r>
      <w:r>
        <w:rPr>
          <w:rFonts w:ascii="Virtec Times New Roman Uz" w:hAnsi="Virtec Times New Roman Uz"/>
          <w:sz w:val="28"/>
        </w:rPr>
        <w:lastRenderedPageBreak/>
        <w:t xml:space="preserve">актив сальдосини билдиради. Актив сальдода долларга бўлган талб ошади ва валюта курси кўтарилади, бу эса </w:t>
      </w:r>
      <w:r>
        <w:rPr>
          <w:rFonts w:ascii="Virtec Times New Roman Uz" w:hAnsi="Virtec Times New Roman Uz"/>
          <w:b/>
          <w:bCs/>
          <w:i/>
          <w:iCs/>
          <w:sz w:val="28"/>
        </w:rPr>
        <w:t xml:space="preserve">ORT </w:t>
      </w:r>
      <w:r>
        <w:rPr>
          <w:rFonts w:ascii="Virtec Times New Roman Uz" w:hAnsi="Virtec Times New Roman Uz"/>
          <w:sz w:val="28"/>
        </w:rPr>
        <w:t>эгри чизигига таъсир кўрсатади - юкорига ва чапга силжийди (</w:t>
      </w:r>
      <w:r>
        <w:rPr>
          <w:rFonts w:ascii="Virtec Times New Roman Uz" w:hAnsi="Virtec Times New Roman Uz"/>
          <w:b/>
          <w:bCs/>
          <w:i/>
          <w:iCs/>
          <w:sz w:val="28"/>
        </w:rPr>
        <w:t>ORT</w:t>
      </w:r>
      <w:r>
        <w:rPr>
          <w:rFonts w:ascii="Virtec Times New Roman Uz" w:hAnsi="Virtec Times New Roman Uz"/>
          <w:b/>
          <w:bCs/>
          <w:i/>
          <w:iCs/>
          <w:sz w:val="28"/>
          <w:vertAlign w:val="subscript"/>
        </w:rPr>
        <w:t>1</w:t>
      </w:r>
      <w:r>
        <w:rPr>
          <w:rFonts w:ascii="Virtec Times New Roman Uz" w:hAnsi="Virtec Times New Roman Uz"/>
          <w:sz w:val="28"/>
          <w:vertAlign w:val="subscript"/>
        </w:rPr>
        <w:t xml:space="preserve"> </w:t>
      </w:r>
      <w:r>
        <w:rPr>
          <w:rFonts w:ascii="Virtec Times New Roman Uz" w:hAnsi="Virtec Times New Roman Uz"/>
          <w:sz w:val="28"/>
        </w:rPr>
        <w:t xml:space="preserve">дан </w:t>
      </w:r>
      <w:r>
        <w:rPr>
          <w:rFonts w:ascii="Virtec Times New Roman Uz" w:hAnsi="Virtec Times New Roman Uz"/>
          <w:b/>
          <w:bCs/>
          <w:i/>
          <w:iCs/>
          <w:sz w:val="28"/>
        </w:rPr>
        <w:t>ORT</w:t>
      </w:r>
      <w:r>
        <w:rPr>
          <w:rFonts w:ascii="Virtec Times New Roman Uz" w:hAnsi="Virtec Times New Roman Uz"/>
          <w:b/>
          <w:bCs/>
          <w:i/>
          <w:iCs/>
          <w:sz w:val="28"/>
          <w:vertAlign w:val="subscript"/>
        </w:rPr>
        <w:t>2</w:t>
      </w:r>
      <w:r>
        <w:rPr>
          <w:rFonts w:ascii="Virtec Times New Roman Uz" w:hAnsi="Virtec Times New Roman Uz"/>
          <w:sz w:val="28"/>
        </w:rPr>
        <w:t xml:space="preserve">га, 12.3б. расм). Валюта курси ошиши импортнинг кенгайишига ва товарлар экспортининг камайишига келтиради, ва </w:t>
      </w:r>
      <w:r>
        <w:rPr>
          <w:rFonts w:ascii="Virtec Times New Roman Uz" w:hAnsi="Virtec Times New Roman Uz"/>
          <w:b/>
          <w:bCs/>
          <w:i/>
          <w:iCs/>
          <w:sz w:val="28"/>
        </w:rPr>
        <w:t>IS</w:t>
      </w:r>
      <w:r>
        <w:rPr>
          <w:rFonts w:ascii="Virtec Times New Roman Uz" w:hAnsi="Virtec Times New Roman Uz"/>
          <w:b/>
          <w:bCs/>
          <w:i/>
          <w:iCs/>
          <w:sz w:val="28"/>
          <w:vertAlign w:val="subscript"/>
        </w:rPr>
        <w:t>1</w:t>
      </w:r>
      <w:r>
        <w:rPr>
          <w:rFonts w:ascii="Virtec Times New Roman Uz" w:hAnsi="Virtec Times New Roman Uz"/>
          <w:sz w:val="28"/>
        </w:rPr>
        <w:t xml:space="preserve"> пастга чапга </w:t>
      </w:r>
      <w:r>
        <w:rPr>
          <w:rFonts w:ascii="Virtec Times New Roman Uz" w:hAnsi="Virtec Times New Roman Uz"/>
          <w:b/>
          <w:bCs/>
          <w:i/>
          <w:iCs/>
          <w:sz w:val="28"/>
        </w:rPr>
        <w:t>IS</w:t>
      </w:r>
      <w:r>
        <w:rPr>
          <w:rFonts w:ascii="Virtec Times New Roman Uz" w:hAnsi="Virtec Times New Roman Uz"/>
          <w:b/>
          <w:bCs/>
          <w:i/>
          <w:iCs/>
          <w:sz w:val="28"/>
          <w:vertAlign w:val="subscript"/>
        </w:rPr>
        <w:t>2</w:t>
      </w:r>
      <w:r>
        <w:rPr>
          <w:rFonts w:ascii="Virtec Times New Roman Uz" w:hAnsi="Virtec Times New Roman Uz"/>
          <w:sz w:val="28"/>
        </w:rPr>
        <w:t xml:space="preserve"> гача силжийди. Унда </w:t>
      </w:r>
      <w:r>
        <w:rPr>
          <w:rFonts w:ascii="Virtec Times New Roman Uz" w:hAnsi="Virtec Times New Roman Uz"/>
          <w:b/>
          <w:bCs/>
          <w:i/>
          <w:iCs/>
          <w:sz w:val="28"/>
        </w:rPr>
        <w:t>ORT</w:t>
      </w:r>
      <w:r>
        <w:rPr>
          <w:rFonts w:ascii="Virtec Times New Roman Uz" w:hAnsi="Virtec Times New Roman Uz"/>
          <w:b/>
          <w:bCs/>
          <w:i/>
          <w:iCs/>
          <w:sz w:val="28"/>
          <w:vertAlign w:val="subscript"/>
        </w:rPr>
        <w:t>2</w:t>
      </w:r>
      <w:r>
        <w:rPr>
          <w:rFonts w:ascii="Virtec Times New Roman Uz" w:hAnsi="Virtec Times New Roman Uz"/>
          <w:sz w:val="28"/>
        </w:rPr>
        <w:t xml:space="preserve"> ва </w:t>
      </w:r>
      <w:r>
        <w:rPr>
          <w:rFonts w:ascii="Virtec Times New Roman Uz" w:hAnsi="Virtec Times New Roman Uz"/>
          <w:b/>
          <w:bCs/>
          <w:i/>
          <w:iCs/>
          <w:sz w:val="28"/>
        </w:rPr>
        <w:t>IS</w:t>
      </w:r>
      <w:r>
        <w:rPr>
          <w:rFonts w:ascii="Virtec Times New Roman Uz" w:hAnsi="Virtec Times New Roman Uz"/>
          <w:b/>
          <w:bCs/>
          <w:i/>
          <w:iCs/>
          <w:sz w:val="28"/>
          <w:vertAlign w:val="subscript"/>
        </w:rPr>
        <w:t>2</w:t>
      </w:r>
      <w:r>
        <w:rPr>
          <w:rFonts w:ascii="Virtec Times New Roman Uz" w:hAnsi="Virtec Times New Roman Uz"/>
          <w:sz w:val="28"/>
        </w:rPr>
        <w:t xml:space="preserve"> </w:t>
      </w:r>
      <w:r>
        <w:rPr>
          <w:rFonts w:ascii="Virtec Times New Roman Uz" w:hAnsi="Virtec Times New Roman Uz"/>
          <w:b/>
          <w:bCs/>
          <w:i/>
          <w:iCs/>
          <w:sz w:val="28"/>
        </w:rPr>
        <w:t xml:space="preserve">LM </w:t>
      </w:r>
      <w:r>
        <w:rPr>
          <w:rFonts w:ascii="Virtec Times New Roman Uz" w:hAnsi="Virtec Times New Roman Uz"/>
          <w:sz w:val="28"/>
        </w:rPr>
        <w:t xml:space="preserve">эгри чизигини </w:t>
      </w:r>
      <w:r>
        <w:rPr>
          <w:rFonts w:ascii="Virtec Times New Roman Uz" w:hAnsi="Virtec Times New Roman Uz"/>
          <w:b/>
          <w:bCs/>
          <w:i/>
          <w:iCs/>
          <w:sz w:val="28"/>
        </w:rPr>
        <w:t>D</w:t>
      </w:r>
      <w:r>
        <w:rPr>
          <w:rFonts w:ascii="Virtec Times New Roman Uz" w:hAnsi="Virtec Times New Roman Uz"/>
          <w:sz w:val="28"/>
        </w:rPr>
        <w:t xml:space="preserve"> нуктада, уч бозор мувозанати ўрнатиладиган нуктади кесишади.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0" allowOverlap="1">
                <wp:simplePos x="0" y="0"/>
                <wp:positionH relativeFrom="column">
                  <wp:posOffset>-29210</wp:posOffset>
                </wp:positionH>
                <wp:positionV relativeFrom="paragraph">
                  <wp:posOffset>59055</wp:posOffset>
                </wp:positionV>
                <wp:extent cx="5474970" cy="2190750"/>
                <wp:effectExtent l="3175" t="0" r="0" b="2540"/>
                <wp:wrapNone/>
                <wp:docPr id="39" name="Группа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970" cy="2190750"/>
                          <a:chOff x="1655" y="9464"/>
                          <a:chExt cx="8622" cy="3450"/>
                        </a:xfrm>
                      </wpg:grpSpPr>
                      <wpg:grpSp>
                        <wpg:cNvPr id="40" name="Group 41"/>
                        <wpg:cNvGrpSpPr>
                          <a:grpSpLocks/>
                        </wpg:cNvGrpSpPr>
                        <wpg:grpSpPr bwMode="auto">
                          <a:xfrm>
                            <a:off x="1655" y="9464"/>
                            <a:ext cx="4158" cy="3400"/>
                            <a:chOff x="2184" y="9303"/>
                            <a:chExt cx="4158" cy="3400"/>
                          </a:xfrm>
                        </wpg:grpSpPr>
                        <wps:wsp>
                          <wps:cNvPr id="41" name="Line 42"/>
                          <wps:cNvCnPr/>
                          <wps:spPr bwMode="auto">
                            <a:xfrm>
                              <a:off x="2552" y="9372"/>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43"/>
                          <wps:cNvCnPr/>
                          <wps:spPr bwMode="auto">
                            <a:xfrm>
                              <a:off x="2552" y="12182"/>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Freeform 44"/>
                          <wps:cNvSpPr>
                            <a:spLocks/>
                          </wps:cNvSpPr>
                          <wps:spPr bwMode="auto">
                            <a:xfrm>
                              <a:off x="2971" y="10240"/>
                              <a:ext cx="2149" cy="1623"/>
                            </a:xfrm>
                            <a:custGeom>
                              <a:avLst/>
                              <a:gdLst>
                                <a:gd name="T0" fmla="*/ 0 w 2149"/>
                                <a:gd name="T1" fmla="*/ 0 h 1623"/>
                                <a:gd name="T2" fmla="*/ 229 w 2149"/>
                                <a:gd name="T3" fmla="*/ 434 h 1623"/>
                                <a:gd name="T4" fmla="*/ 618 w 2149"/>
                                <a:gd name="T5" fmla="*/ 914 h 1623"/>
                                <a:gd name="T6" fmla="*/ 1143 w 2149"/>
                                <a:gd name="T7" fmla="*/ 1326 h 1623"/>
                                <a:gd name="T8" fmla="*/ 2149 w 2149"/>
                                <a:gd name="T9" fmla="*/ 1623 h 1623"/>
                              </a:gdLst>
                              <a:ahLst/>
                              <a:cxnLst>
                                <a:cxn ang="0">
                                  <a:pos x="T0" y="T1"/>
                                </a:cxn>
                                <a:cxn ang="0">
                                  <a:pos x="T2" y="T3"/>
                                </a:cxn>
                                <a:cxn ang="0">
                                  <a:pos x="T4" y="T5"/>
                                </a:cxn>
                                <a:cxn ang="0">
                                  <a:pos x="T6" y="T7"/>
                                </a:cxn>
                                <a:cxn ang="0">
                                  <a:pos x="T8" y="T9"/>
                                </a:cxn>
                              </a:cxnLst>
                              <a:rect l="0" t="0" r="r" b="b"/>
                              <a:pathLst>
                                <a:path w="2149" h="1623">
                                  <a:moveTo>
                                    <a:pt x="0" y="0"/>
                                  </a:moveTo>
                                  <a:lnTo>
                                    <a:pt x="229" y="434"/>
                                  </a:lnTo>
                                  <a:lnTo>
                                    <a:pt x="618" y="914"/>
                                  </a:lnTo>
                                  <a:lnTo>
                                    <a:pt x="1143" y="1326"/>
                                  </a:lnTo>
                                  <a:lnTo>
                                    <a:pt x="2149" y="1623"/>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 name="Freeform 45"/>
                          <wps:cNvSpPr>
                            <a:spLocks/>
                          </wps:cNvSpPr>
                          <wps:spPr bwMode="auto">
                            <a:xfrm>
                              <a:off x="3211" y="9905"/>
                              <a:ext cx="2115" cy="1660"/>
                            </a:xfrm>
                            <a:custGeom>
                              <a:avLst/>
                              <a:gdLst>
                                <a:gd name="T0" fmla="*/ 0 w 2115"/>
                                <a:gd name="T1" fmla="*/ 0 h 1660"/>
                                <a:gd name="T2" fmla="*/ 229 w 2115"/>
                                <a:gd name="T3" fmla="*/ 434 h 1660"/>
                                <a:gd name="T4" fmla="*/ 618 w 2115"/>
                                <a:gd name="T5" fmla="*/ 914 h 1660"/>
                                <a:gd name="T6" fmla="*/ 1143 w 2115"/>
                                <a:gd name="T7" fmla="*/ 1326 h 1660"/>
                                <a:gd name="T8" fmla="*/ 2115 w 2115"/>
                                <a:gd name="T9" fmla="*/ 1660 h 1660"/>
                              </a:gdLst>
                              <a:ahLst/>
                              <a:cxnLst>
                                <a:cxn ang="0">
                                  <a:pos x="T0" y="T1"/>
                                </a:cxn>
                                <a:cxn ang="0">
                                  <a:pos x="T2" y="T3"/>
                                </a:cxn>
                                <a:cxn ang="0">
                                  <a:pos x="T4" y="T5"/>
                                </a:cxn>
                                <a:cxn ang="0">
                                  <a:pos x="T6" y="T7"/>
                                </a:cxn>
                                <a:cxn ang="0">
                                  <a:pos x="T8" y="T9"/>
                                </a:cxn>
                              </a:cxnLst>
                              <a:rect l="0" t="0" r="r" b="b"/>
                              <a:pathLst>
                                <a:path w="2115" h="1660">
                                  <a:moveTo>
                                    <a:pt x="0" y="0"/>
                                  </a:moveTo>
                                  <a:lnTo>
                                    <a:pt x="229" y="434"/>
                                  </a:lnTo>
                                  <a:lnTo>
                                    <a:pt x="618" y="914"/>
                                  </a:lnTo>
                                  <a:lnTo>
                                    <a:pt x="1143" y="1326"/>
                                  </a:lnTo>
                                  <a:lnTo>
                                    <a:pt x="2115" y="166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 name="Freeform 46"/>
                          <wps:cNvSpPr>
                            <a:spLocks/>
                          </wps:cNvSpPr>
                          <wps:spPr bwMode="auto">
                            <a:xfrm>
                              <a:off x="3109" y="9806"/>
                              <a:ext cx="2011" cy="2011"/>
                            </a:xfrm>
                            <a:custGeom>
                              <a:avLst/>
                              <a:gdLst>
                                <a:gd name="T0" fmla="*/ 2011 w 2011"/>
                                <a:gd name="T1" fmla="*/ 0 h 2011"/>
                                <a:gd name="T2" fmla="*/ 1668 w 2011"/>
                                <a:gd name="T3" fmla="*/ 503 h 2011"/>
                                <a:gd name="T4" fmla="*/ 1188 w 2011"/>
                                <a:gd name="T5" fmla="*/ 1074 h 2011"/>
                                <a:gd name="T6" fmla="*/ 800 w 2011"/>
                                <a:gd name="T7" fmla="*/ 1485 h 2011"/>
                                <a:gd name="T8" fmla="*/ 0 w 2011"/>
                                <a:gd name="T9" fmla="*/ 2011 h 2011"/>
                              </a:gdLst>
                              <a:ahLst/>
                              <a:cxnLst>
                                <a:cxn ang="0">
                                  <a:pos x="T0" y="T1"/>
                                </a:cxn>
                                <a:cxn ang="0">
                                  <a:pos x="T2" y="T3"/>
                                </a:cxn>
                                <a:cxn ang="0">
                                  <a:pos x="T4" y="T5"/>
                                </a:cxn>
                                <a:cxn ang="0">
                                  <a:pos x="T6" y="T7"/>
                                </a:cxn>
                                <a:cxn ang="0">
                                  <a:pos x="T8" y="T9"/>
                                </a:cxn>
                              </a:cxnLst>
                              <a:rect l="0" t="0" r="r" b="b"/>
                              <a:pathLst>
                                <a:path w="2011" h="2011">
                                  <a:moveTo>
                                    <a:pt x="2011" y="0"/>
                                  </a:moveTo>
                                  <a:lnTo>
                                    <a:pt x="1668" y="503"/>
                                  </a:lnTo>
                                  <a:lnTo>
                                    <a:pt x="1188" y="1074"/>
                                  </a:lnTo>
                                  <a:lnTo>
                                    <a:pt x="800" y="1485"/>
                                  </a:lnTo>
                                  <a:lnTo>
                                    <a:pt x="0" y="201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 name="Freeform 47"/>
                          <wps:cNvSpPr>
                            <a:spLocks/>
                          </wps:cNvSpPr>
                          <wps:spPr bwMode="auto">
                            <a:xfrm>
                              <a:off x="2789" y="10422"/>
                              <a:ext cx="2445" cy="320"/>
                            </a:xfrm>
                            <a:custGeom>
                              <a:avLst/>
                              <a:gdLst>
                                <a:gd name="T0" fmla="*/ 0 w 2445"/>
                                <a:gd name="T1" fmla="*/ 228 h 320"/>
                                <a:gd name="T2" fmla="*/ 708 w 2445"/>
                                <a:gd name="T3" fmla="*/ 320 h 320"/>
                                <a:gd name="T4" fmla="*/ 1325 w 2445"/>
                                <a:gd name="T5" fmla="*/ 297 h 320"/>
                                <a:gd name="T6" fmla="*/ 1897 w 2445"/>
                                <a:gd name="T7" fmla="*/ 206 h 320"/>
                                <a:gd name="T8" fmla="*/ 2445 w 2445"/>
                                <a:gd name="T9" fmla="*/ 0 h 320"/>
                              </a:gdLst>
                              <a:ahLst/>
                              <a:cxnLst>
                                <a:cxn ang="0">
                                  <a:pos x="T0" y="T1"/>
                                </a:cxn>
                                <a:cxn ang="0">
                                  <a:pos x="T2" y="T3"/>
                                </a:cxn>
                                <a:cxn ang="0">
                                  <a:pos x="T4" y="T5"/>
                                </a:cxn>
                                <a:cxn ang="0">
                                  <a:pos x="T6" y="T7"/>
                                </a:cxn>
                                <a:cxn ang="0">
                                  <a:pos x="T8" y="T9"/>
                                </a:cxn>
                              </a:cxnLst>
                              <a:rect l="0" t="0" r="r" b="b"/>
                              <a:pathLst>
                                <a:path w="2445" h="320">
                                  <a:moveTo>
                                    <a:pt x="0" y="228"/>
                                  </a:moveTo>
                                  <a:lnTo>
                                    <a:pt x="708" y="320"/>
                                  </a:lnTo>
                                  <a:lnTo>
                                    <a:pt x="1325" y="297"/>
                                  </a:lnTo>
                                  <a:lnTo>
                                    <a:pt x="1897" y="206"/>
                                  </a:lnTo>
                                  <a:lnTo>
                                    <a:pt x="2445"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 name="Freeform 48"/>
                          <wps:cNvSpPr>
                            <a:spLocks/>
                          </wps:cNvSpPr>
                          <wps:spPr bwMode="auto">
                            <a:xfrm>
                              <a:off x="2868" y="10777"/>
                              <a:ext cx="2445" cy="320"/>
                            </a:xfrm>
                            <a:custGeom>
                              <a:avLst/>
                              <a:gdLst>
                                <a:gd name="T0" fmla="*/ 0 w 2445"/>
                                <a:gd name="T1" fmla="*/ 228 h 320"/>
                                <a:gd name="T2" fmla="*/ 708 w 2445"/>
                                <a:gd name="T3" fmla="*/ 320 h 320"/>
                                <a:gd name="T4" fmla="*/ 1325 w 2445"/>
                                <a:gd name="T5" fmla="*/ 297 h 320"/>
                                <a:gd name="T6" fmla="*/ 1897 w 2445"/>
                                <a:gd name="T7" fmla="*/ 206 h 320"/>
                                <a:gd name="T8" fmla="*/ 2445 w 2445"/>
                                <a:gd name="T9" fmla="*/ 0 h 320"/>
                              </a:gdLst>
                              <a:ahLst/>
                              <a:cxnLst>
                                <a:cxn ang="0">
                                  <a:pos x="T0" y="T1"/>
                                </a:cxn>
                                <a:cxn ang="0">
                                  <a:pos x="T2" y="T3"/>
                                </a:cxn>
                                <a:cxn ang="0">
                                  <a:pos x="T4" y="T5"/>
                                </a:cxn>
                                <a:cxn ang="0">
                                  <a:pos x="T6" y="T7"/>
                                </a:cxn>
                                <a:cxn ang="0">
                                  <a:pos x="T8" y="T9"/>
                                </a:cxn>
                              </a:cxnLst>
                              <a:rect l="0" t="0" r="r" b="b"/>
                              <a:pathLst>
                                <a:path w="2445" h="320">
                                  <a:moveTo>
                                    <a:pt x="0" y="228"/>
                                  </a:moveTo>
                                  <a:lnTo>
                                    <a:pt x="708" y="320"/>
                                  </a:lnTo>
                                  <a:lnTo>
                                    <a:pt x="1325" y="297"/>
                                  </a:lnTo>
                                  <a:lnTo>
                                    <a:pt x="1897" y="206"/>
                                  </a:lnTo>
                                  <a:lnTo>
                                    <a:pt x="2445"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 name="Text Box 49"/>
                          <wps:cNvSpPr txBox="1">
                            <a:spLocks noChangeArrowheads="1"/>
                          </wps:cNvSpPr>
                          <wps:spPr bwMode="auto">
                            <a:xfrm>
                              <a:off x="5081" y="10002"/>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r>
                                  <w:rPr>
                                    <w:b/>
                                    <w:i/>
                                    <w:sz w:val="28"/>
                                    <w:vertAlign w:val="subscript"/>
                                    <w:lang w:val="en-US"/>
                                  </w:rPr>
                                  <w:t>1</w:t>
                                </w:r>
                              </w:p>
                            </w:txbxContent>
                          </wps:txbx>
                          <wps:bodyPr rot="0" vert="horz" wrap="square" lIns="91440" tIns="45720" rIns="91440" bIns="45720" anchor="t" anchorCtr="0" upright="1">
                            <a:noAutofit/>
                          </wps:bodyPr>
                        </wps:wsp>
                        <wps:wsp>
                          <wps:cNvPr id="49" name="Text Box 50"/>
                          <wps:cNvSpPr txBox="1">
                            <a:spLocks noChangeArrowheads="1"/>
                          </wps:cNvSpPr>
                          <wps:spPr bwMode="auto">
                            <a:xfrm>
                              <a:off x="5173" y="10397"/>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r>
                                  <w:rPr>
                                    <w:b/>
                                    <w:i/>
                                    <w:sz w:val="28"/>
                                    <w:vertAlign w:val="subscript"/>
                                    <w:lang w:val="en-US"/>
                                  </w:rPr>
                                  <w:t>2</w:t>
                                </w:r>
                              </w:p>
                            </w:txbxContent>
                          </wps:txbx>
                          <wps:bodyPr rot="0" vert="horz" wrap="square" lIns="91440" tIns="45720" rIns="91440" bIns="45720" anchor="t" anchorCtr="0" upright="1">
                            <a:noAutofit/>
                          </wps:bodyPr>
                        </wps:wsp>
                        <wps:wsp>
                          <wps:cNvPr id="50" name="Text Box 51"/>
                          <wps:cNvSpPr txBox="1">
                            <a:spLocks noChangeArrowheads="1"/>
                          </wps:cNvSpPr>
                          <wps:spPr bwMode="auto">
                            <a:xfrm>
                              <a:off x="5265" y="1121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r>
                                  <w:rPr>
                                    <w:b/>
                                    <w:i/>
                                    <w:sz w:val="28"/>
                                    <w:vertAlign w:val="subscript"/>
                                    <w:lang w:val="en-US"/>
                                  </w:rPr>
                                  <w:t>2</w:t>
                                </w:r>
                              </w:p>
                            </w:txbxContent>
                          </wps:txbx>
                          <wps:bodyPr rot="0" vert="horz" wrap="square" lIns="91440" tIns="45720" rIns="91440" bIns="45720" anchor="t" anchorCtr="0" upright="1">
                            <a:noAutofit/>
                          </wps:bodyPr>
                        </wps:wsp>
                        <wps:wsp>
                          <wps:cNvPr id="51" name="Text Box 52"/>
                          <wps:cNvSpPr txBox="1">
                            <a:spLocks noChangeArrowheads="1"/>
                          </wps:cNvSpPr>
                          <wps:spPr bwMode="auto">
                            <a:xfrm>
                              <a:off x="5104" y="1164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r>
                                  <w:rPr>
                                    <w:b/>
                                    <w:i/>
                                    <w:sz w:val="28"/>
                                    <w:vertAlign w:val="subscript"/>
                                    <w:lang w:val="en-US"/>
                                  </w:rPr>
                                  <w:t>1</w:t>
                                </w:r>
                              </w:p>
                            </w:txbxContent>
                          </wps:txbx>
                          <wps:bodyPr rot="0" vert="horz" wrap="square" lIns="91440" tIns="45720" rIns="91440" bIns="45720" anchor="t" anchorCtr="0" upright="1">
                            <a:noAutofit/>
                          </wps:bodyPr>
                        </wps:wsp>
                        <wps:wsp>
                          <wps:cNvPr id="52" name="Text Box 53"/>
                          <wps:cNvSpPr txBox="1">
                            <a:spLocks noChangeArrowheads="1"/>
                          </wps:cNvSpPr>
                          <wps:spPr bwMode="auto">
                            <a:xfrm>
                              <a:off x="5104" y="951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LM</w:t>
                                </w:r>
                              </w:p>
                            </w:txbxContent>
                          </wps:txbx>
                          <wps:bodyPr rot="0" vert="horz" wrap="square" lIns="91440" tIns="45720" rIns="91440" bIns="45720" anchor="t" anchorCtr="0" upright="1">
                            <a:noAutofit/>
                          </wps:bodyPr>
                        </wps:wsp>
                        <wps:wsp>
                          <wps:cNvPr id="53" name="Text Box 54"/>
                          <wps:cNvSpPr txBox="1">
                            <a:spLocks noChangeArrowheads="1"/>
                          </wps:cNvSpPr>
                          <wps:spPr bwMode="auto">
                            <a:xfrm>
                              <a:off x="5104" y="12193"/>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NI</w:t>
                                </w:r>
                              </w:p>
                            </w:txbxContent>
                          </wps:txbx>
                          <wps:bodyPr rot="0" vert="horz" wrap="square" lIns="91440" tIns="45720" rIns="91440" bIns="45720" anchor="t" anchorCtr="0" upright="1">
                            <a:noAutofit/>
                          </wps:bodyPr>
                        </wps:wsp>
                        <wps:wsp>
                          <wps:cNvPr id="54" name="Text Box 55"/>
                          <wps:cNvSpPr txBox="1">
                            <a:spLocks noChangeArrowheads="1"/>
                          </wps:cNvSpPr>
                          <wps:spPr bwMode="auto">
                            <a:xfrm>
                              <a:off x="2184" y="9303"/>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r</w:t>
                                </w:r>
                              </w:p>
                            </w:txbxContent>
                          </wps:txbx>
                          <wps:bodyPr rot="0" vert="horz" wrap="square" lIns="91440" tIns="45720" rIns="91440" bIns="45720" anchor="t" anchorCtr="0" upright="1">
                            <a:noAutofit/>
                          </wps:bodyPr>
                        </wps:wsp>
                        <wps:wsp>
                          <wps:cNvPr id="55" name="Text Box 56"/>
                          <wps:cNvSpPr txBox="1">
                            <a:spLocks noChangeArrowheads="1"/>
                          </wps:cNvSpPr>
                          <wps:spPr bwMode="auto">
                            <a:xfrm>
                              <a:off x="3932" y="10612"/>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C</w:t>
                                </w:r>
                              </w:p>
                            </w:txbxContent>
                          </wps:txbx>
                          <wps:bodyPr rot="0" vert="horz" wrap="square" lIns="91440" tIns="45720" rIns="91440" bIns="45720" anchor="t" anchorCtr="0" upright="1">
                            <a:noAutofit/>
                          </wps:bodyPr>
                        </wps:wsp>
                        <wps:wsp>
                          <wps:cNvPr id="56" name="Text Box 57"/>
                          <wps:cNvSpPr txBox="1">
                            <a:spLocks noChangeArrowheads="1"/>
                          </wps:cNvSpPr>
                          <wps:spPr bwMode="auto">
                            <a:xfrm>
                              <a:off x="3587" y="1126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A</w:t>
                                </w:r>
                              </w:p>
                            </w:txbxContent>
                          </wps:txbx>
                          <wps:bodyPr rot="0" vert="horz" wrap="square" lIns="91440" tIns="45720" rIns="91440" bIns="45720" anchor="t" anchorCtr="0" upright="1">
                            <a:noAutofit/>
                          </wps:bodyPr>
                        </wps:wsp>
                        <wps:wsp>
                          <wps:cNvPr id="57" name="Freeform 58"/>
                          <wps:cNvSpPr>
                            <a:spLocks/>
                          </wps:cNvSpPr>
                          <wps:spPr bwMode="auto">
                            <a:xfrm>
                              <a:off x="4846" y="10583"/>
                              <a:ext cx="1" cy="388"/>
                            </a:xfrm>
                            <a:custGeom>
                              <a:avLst/>
                              <a:gdLst>
                                <a:gd name="T0" fmla="*/ 0 w 1"/>
                                <a:gd name="T1" fmla="*/ 0 h 388"/>
                                <a:gd name="T2" fmla="*/ 0 w 1"/>
                                <a:gd name="T3" fmla="*/ 388 h 388"/>
                              </a:gdLst>
                              <a:ahLst/>
                              <a:cxnLst>
                                <a:cxn ang="0">
                                  <a:pos x="T0" y="T1"/>
                                </a:cxn>
                                <a:cxn ang="0">
                                  <a:pos x="T2" y="T3"/>
                                </a:cxn>
                              </a:cxnLst>
                              <a:rect l="0" t="0" r="r" b="b"/>
                              <a:pathLst>
                                <a:path w="1" h="388">
                                  <a:moveTo>
                                    <a:pt x="0" y="0"/>
                                  </a:moveTo>
                                  <a:lnTo>
                                    <a:pt x="0" y="388"/>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 name="Freeform 59"/>
                          <wps:cNvSpPr>
                            <a:spLocks/>
                          </wps:cNvSpPr>
                          <wps:spPr bwMode="auto">
                            <a:xfrm>
                              <a:off x="3012" y="10685"/>
                              <a:ext cx="1" cy="388"/>
                            </a:xfrm>
                            <a:custGeom>
                              <a:avLst/>
                              <a:gdLst>
                                <a:gd name="T0" fmla="*/ 0 w 1"/>
                                <a:gd name="T1" fmla="*/ 0 h 388"/>
                                <a:gd name="T2" fmla="*/ 0 w 1"/>
                                <a:gd name="T3" fmla="*/ 388 h 388"/>
                              </a:gdLst>
                              <a:ahLst/>
                              <a:cxnLst>
                                <a:cxn ang="0">
                                  <a:pos x="T0" y="T1"/>
                                </a:cxn>
                                <a:cxn ang="0">
                                  <a:pos x="T2" y="T3"/>
                                </a:cxn>
                              </a:cxnLst>
                              <a:rect l="0" t="0" r="r" b="b"/>
                              <a:pathLst>
                                <a:path w="1" h="388">
                                  <a:moveTo>
                                    <a:pt x="0" y="0"/>
                                  </a:moveTo>
                                  <a:lnTo>
                                    <a:pt x="0" y="388"/>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 name="Freeform 60"/>
                          <wps:cNvSpPr>
                            <a:spLocks/>
                          </wps:cNvSpPr>
                          <wps:spPr bwMode="auto">
                            <a:xfrm>
                              <a:off x="4777" y="11406"/>
                              <a:ext cx="183" cy="320"/>
                            </a:xfrm>
                            <a:custGeom>
                              <a:avLst/>
                              <a:gdLst>
                                <a:gd name="T0" fmla="*/ 0 w 183"/>
                                <a:gd name="T1" fmla="*/ 320 h 320"/>
                                <a:gd name="T2" fmla="*/ 183 w 183"/>
                                <a:gd name="T3" fmla="*/ 0 h 320"/>
                              </a:gdLst>
                              <a:ahLst/>
                              <a:cxnLst>
                                <a:cxn ang="0">
                                  <a:pos x="T0" y="T1"/>
                                </a:cxn>
                                <a:cxn ang="0">
                                  <a:pos x="T2" y="T3"/>
                                </a:cxn>
                              </a:cxnLst>
                              <a:rect l="0" t="0" r="r" b="b"/>
                              <a:pathLst>
                                <a:path w="183" h="320">
                                  <a:moveTo>
                                    <a:pt x="0" y="320"/>
                                  </a:moveTo>
                                  <a:lnTo>
                                    <a:pt x="183"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Freeform 61"/>
                          <wps:cNvSpPr>
                            <a:spLocks/>
                          </wps:cNvSpPr>
                          <wps:spPr bwMode="auto">
                            <a:xfrm>
                              <a:off x="3105" y="10217"/>
                              <a:ext cx="278" cy="185"/>
                            </a:xfrm>
                            <a:custGeom>
                              <a:avLst/>
                              <a:gdLst>
                                <a:gd name="T0" fmla="*/ 0 w 278"/>
                                <a:gd name="T1" fmla="*/ 185 h 185"/>
                                <a:gd name="T2" fmla="*/ 278 w 278"/>
                                <a:gd name="T3" fmla="*/ 0 h 185"/>
                              </a:gdLst>
                              <a:ahLst/>
                              <a:cxnLst>
                                <a:cxn ang="0">
                                  <a:pos x="T0" y="T1"/>
                                </a:cxn>
                                <a:cxn ang="0">
                                  <a:pos x="T2" y="T3"/>
                                </a:cxn>
                              </a:cxnLst>
                              <a:rect l="0" t="0" r="r" b="b"/>
                              <a:pathLst>
                                <a:path w="278" h="185">
                                  <a:moveTo>
                                    <a:pt x="0" y="185"/>
                                  </a:moveTo>
                                  <a:lnTo>
                                    <a:pt x="278"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61" name="Line 62"/>
                        <wps:cNvCnPr/>
                        <wps:spPr bwMode="auto">
                          <a:xfrm>
                            <a:off x="6487" y="9583"/>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63"/>
                        <wps:cNvCnPr/>
                        <wps:spPr bwMode="auto">
                          <a:xfrm>
                            <a:off x="6487" y="12393"/>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Freeform 64"/>
                        <wps:cNvSpPr>
                          <a:spLocks/>
                        </wps:cNvSpPr>
                        <wps:spPr bwMode="auto">
                          <a:xfrm>
                            <a:off x="6906" y="10451"/>
                            <a:ext cx="2149" cy="1623"/>
                          </a:xfrm>
                          <a:custGeom>
                            <a:avLst/>
                            <a:gdLst>
                              <a:gd name="T0" fmla="*/ 0 w 2149"/>
                              <a:gd name="T1" fmla="*/ 0 h 1623"/>
                              <a:gd name="T2" fmla="*/ 229 w 2149"/>
                              <a:gd name="T3" fmla="*/ 434 h 1623"/>
                              <a:gd name="T4" fmla="*/ 618 w 2149"/>
                              <a:gd name="T5" fmla="*/ 914 h 1623"/>
                              <a:gd name="T6" fmla="*/ 1143 w 2149"/>
                              <a:gd name="T7" fmla="*/ 1326 h 1623"/>
                              <a:gd name="T8" fmla="*/ 2149 w 2149"/>
                              <a:gd name="T9" fmla="*/ 1623 h 1623"/>
                            </a:gdLst>
                            <a:ahLst/>
                            <a:cxnLst>
                              <a:cxn ang="0">
                                <a:pos x="T0" y="T1"/>
                              </a:cxn>
                              <a:cxn ang="0">
                                <a:pos x="T2" y="T3"/>
                              </a:cxn>
                              <a:cxn ang="0">
                                <a:pos x="T4" y="T5"/>
                              </a:cxn>
                              <a:cxn ang="0">
                                <a:pos x="T6" y="T7"/>
                              </a:cxn>
                              <a:cxn ang="0">
                                <a:pos x="T8" y="T9"/>
                              </a:cxn>
                            </a:cxnLst>
                            <a:rect l="0" t="0" r="r" b="b"/>
                            <a:pathLst>
                              <a:path w="2149" h="1623">
                                <a:moveTo>
                                  <a:pt x="0" y="0"/>
                                </a:moveTo>
                                <a:lnTo>
                                  <a:pt x="229" y="434"/>
                                </a:lnTo>
                                <a:lnTo>
                                  <a:pt x="618" y="914"/>
                                </a:lnTo>
                                <a:lnTo>
                                  <a:pt x="1143" y="1326"/>
                                </a:lnTo>
                                <a:lnTo>
                                  <a:pt x="2149" y="1623"/>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 name="Freeform 65"/>
                        <wps:cNvSpPr>
                          <a:spLocks/>
                        </wps:cNvSpPr>
                        <wps:spPr bwMode="auto">
                          <a:xfrm>
                            <a:off x="7146" y="10116"/>
                            <a:ext cx="2115" cy="1660"/>
                          </a:xfrm>
                          <a:custGeom>
                            <a:avLst/>
                            <a:gdLst>
                              <a:gd name="T0" fmla="*/ 0 w 2115"/>
                              <a:gd name="T1" fmla="*/ 0 h 1660"/>
                              <a:gd name="T2" fmla="*/ 229 w 2115"/>
                              <a:gd name="T3" fmla="*/ 434 h 1660"/>
                              <a:gd name="T4" fmla="*/ 618 w 2115"/>
                              <a:gd name="T5" fmla="*/ 914 h 1660"/>
                              <a:gd name="T6" fmla="*/ 1143 w 2115"/>
                              <a:gd name="T7" fmla="*/ 1326 h 1660"/>
                              <a:gd name="T8" fmla="*/ 2115 w 2115"/>
                              <a:gd name="T9" fmla="*/ 1660 h 1660"/>
                            </a:gdLst>
                            <a:ahLst/>
                            <a:cxnLst>
                              <a:cxn ang="0">
                                <a:pos x="T0" y="T1"/>
                              </a:cxn>
                              <a:cxn ang="0">
                                <a:pos x="T2" y="T3"/>
                              </a:cxn>
                              <a:cxn ang="0">
                                <a:pos x="T4" y="T5"/>
                              </a:cxn>
                              <a:cxn ang="0">
                                <a:pos x="T6" y="T7"/>
                              </a:cxn>
                              <a:cxn ang="0">
                                <a:pos x="T8" y="T9"/>
                              </a:cxn>
                            </a:cxnLst>
                            <a:rect l="0" t="0" r="r" b="b"/>
                            <a:pathLst>
                              <a:path w="2115" h="1660">
                                <a:moveTo>
                                  <a:pt x="0" y="0"/>
                                </a:moveTo>
                                <a:lnTo>
                                  <a:pt x="229" y="434"/>
                                </a:lnTo>
                                <a:lnTo>
                                  <a:pt x="618" y="914"/>
                                </a:lnTo>
                                <a:lnTo>
                                  <a:pt x="1143" y="1326"/>
                                </a:lnTo>
                                <a:lnTo>
                                  <a:pt x="2115" y="166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 name="Freeform 66"/>
                        <wps:cNvSpPr>
                          <a:spLocks/>
                        </wps:cNvSpPr>
                        <wps:spPr bwMode="auto">
                          <a:xfrm>
                            <a:off x="7044" y="10017"/>
                            <a:ext cx="2011" cy="2011"/>
                          </a:xfrm>
                          <a:custGeom>
                            <a:avLst/>
                            <a:gdLst>
                              <a:gd name="T0" fmla="*/ 2011 w 2011"/>
                              <a:gd name="T1" fmla="*/ 0 h 2011"/>
                              <a:gd name="T2" fmla="*/ 1668 w 2011"/>
                              <a:gd name="T3" fmla="*/ 503 h 2011"/>
                              <a:gd name="T4" fmla="*/ 1188 w 2011"/>
                              <a:gd name="T5" fmla="*/ 1074 h 2011"/>
                              <a:gd name="T6" fmla="*/ 800 w 2011"/>
                              <a:gd name="T7" fmla="*/ 1485 h 2011"/>
                              <a:gd name="T8" fmla="*/ 0 w 2011"/>
                              <a:gd name="T9" fmla="*/ 2011 h 2011"/>
                            </a:gdLst>
                            <a:ahLst/>
                            <a:cxnLst>
                              <a:cxn ang="0">
                                <a:pos x="T0" y="T1"/>
                              </a:cxn>
                              <a:cxn ang="0">
                                <a:pos x="T2" y="T3"/>
                              </a:cxn>
                              <a:cxn ang="0">
                                <a:pos x="T4" y="T5"/>
                              </a:cxn>
                              <a:cxn ang="0">
                                <a:pos x="T6" y="T7"/>
                              </a:cxn>
                              <a:cxn ang="0">
                                <a:pos x="T8" y="T9"/>
                              </a:cxn>
                            </a:cxnLst>
                            <a:rect l="0" t="0" r="r" b="b"/>
                            <a:pathLst>
                              <a:path w="2011" h="2011">
                                <a:moveTo>
                                  <a:pt x="2011" y="0"/>
                                </a:moveTo>
                                <a:lnTo>
                                  <a:pt x="1668" y="503"/>
                                </a:lnTo>
                                <a:lnTo>
                                  <a:pt x="1188" y="1074"/>
                                </a:lnTo>
                                <a:lnTo>
                                  <a:pt x="800" y="1485"/>
                                </a:lnTo>
                                <a:lnTo>
                                  <a:pt x="0" y="201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 name="Freeform 67"/>
                        <wps:cNvSpPr>
                          <a:spLocks/>
                        </wps:cNvSpPr>
                        <wps:spPr bwMode="auto">
                          <a:xfrm>
                            <a:off x="6834" y="11109"/>
                            <a:ext cx="2515" cy="1029"/>
                          </a:xfrm>
                          <a:custGeom>
                            <a:avLst/>
                            <a:gdLst>
                              <a:gd name="T0" fmla="*/ 0 w 2515"/>
                              <a:gd name="T1" fmla="*/ 549 h 1029"/>
                              <a:gd name="T2" fmla="*/ 297 w 2515"/>
                              <a:gd name="T3" fmla="*/ 754 h 1029"/>
                              <a:gd name="T4" fmla="*/ 572 w 2515"/>
                              <a:gd name="T5" fmla="*/ 937 h 1029"/>
                              <a:gd name="T6" fmla="*/ 915 w 2515"/>
                              <a:gd name="T7" fmla="*/ 1029 h 1029"/>
                              <a:gd name="T8" fmla="*/ 1212 w 2515"/>
                              <a:gd name="T9" fmla="*/ 914 h 1029"/>
                              <a:gd name="T10" fmla="*/ 1715 w 2515"/>
                              <a:gd name="T11" fmla="*/ 640 h 1029"/>
                              <a:gd name="T12" fmla="*/ 2149 w 2515"/>
                              <a:gd name="T13" fmla="*/ 389 h 1029"/>
                              <a:gd name="T14" fmla="*/ 2515 w 2515"/>
                              <a:gd name="T15" fmla="*/ 0 h 102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15" h="1029">
                                <a:moveTo>
                                  <a:pt x="0" y="549"/>
                                </a:moveTo>
                                <a:lnTo>
                                  <a:pt x="297" y="754"/>
                                </a:lnTo>
                                <a:lnTo>
                                  <a:pt x="572" y="937"/>
                                </a:lnTo>
                                <a:lnTo>
                                  <a:pt x="915" y="1029"/>
                                </a:lnTo>
                                <a:lnTo>
                                  <a:pt x="1212" y="914"/>
                                </a:lnTo>
                                <a:lnTo>
                                  <a:pt x="1715" y="640"/>
                                </a:lnTo>
                                <a:lnTo>
                                  <a:pt x="2149" y="389"/>
                                </a:lnTo>
                                <a:lnTo>
                                  <a:pt x="2515"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 name="Text Box 68"/>
                        <wps:cNvSpPr txBox="1">
                          <a:spLocks noChangeArrowheads="1"/>
                        </wps:cNvSpPr>
                        <wps:spPr bwMode="auto">
                          <a:xfrm>
                            <a:off x="9200" y="1095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r>
                                <w:rPr>
                                  <w:b/>
                                  <w:i/>
                                  <w:sz w:val="28"/>
                                  <w:vertAlign w:val="subscript"/>
                                  <w:lang w:val="en-US"/>
                                </w:rPr>
                                <w:t>1</w:t>
                              </w:r>
                            </w:p>
                          </w:txbxContent>
                        </wps:txbx>
                        <wps:bodyPr rot="0" vert="horz" wrap="square" lIns="91440" tIns="45720" rIns="91440" bIns="45720" anchor="t" anchorCtr="0" upright="1">
                          <a:noAutofit/>
                        </wps:bodyPr>
                      </wps:wsp>
                      <wps:wsp>
                        <wps:cNvPr id="68" name="Text Box 69"/>
                        <wps:cNvSpPr txBox="1">
                          <a:spLocks noChangeArrowheads="1"/>
                        </wps:cNvSpPr>
                        <wps:spPr bwMode="auto">
                          <a:xfrm>
                            <a:off x="9108" y="1060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r>
                                <w:rPr>
                                  <w:b/>
                                  <w:i/>
                                  <w:sz w:val="28"/>
                                  <w:vertAlign w:val="subscript"/>
                                  <w:lang w:val="en-US"/>
                                </w:rPr>
                                <w:t>2</w:t>
                              </w:r>
                            </w:p>
                          </w:txbxContent>
                        </wps:txbx>
                        <wps:bodyPr rot="0" vert="horz" wrap="square" lIns="91440" tIns="45720" rIns="91440" bIns="45720" anchor="t" anchorCtr="0" upright="1">
                          <a:noAutofit/>
                        </wps:bodyPr>
                      </wps:wsp>
                      <wps:wsp>
                        <wps:cNvPr id="69" name="Text Box 70"/>
                        <wps:cNvSpPr txBox="1">
                          <a:spLocks noChangeArrowheads="1"/>
                        </wps:cNvSpPr>
                        <wps:spPr bwMode="auto">
                          <a:xfrm>
                            <a:off x="8947" y="11913"/>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r>
                                <w:rPr>
                                  <w:b/>
                                  <w:i/>
                                  <w:sz w:val="28"/>
                                  <w:vertAlign w:val="subscript"/>
                                  <w:lang w:val="en-US"/>
                                </w:rPr>
                                <w:t>2</w:t>
                              </w:r>
                            </w:p>
                          </w:txbxContent>
                        </wps:txbx>
                        <wps:bodyPr rot="0" vert="horz" wrap="square" lIns="91440" tIns="45720" rIns="91440" bIns="45720" anchor="t" anchorCtr="0" upright="1">
                          <a:noAutofit/>
                        </wps:bodyPr>
                      </wps:wsp>
                      <wps:wsp>
                        <wps:cNvPr id="70" name="Text Box 71"/>
                        <wps:cNvSpPr txBox="1">
                          <a:spLocks noChangeArrowheads="1"/>
                        </wps:cNvSpPr>
                        <wps:spPr bwMode="auto">
                          <a:xfrm>
                            <a:off x="9173" y="11502"/>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r>
                                <w:rPr>
                                  <w:b/>
                                  <w:i/>
                                  <w:sz w:val="28"/>
                                  <w:vertAlign w:val="subscript"/>
                                  <w:lang w:val="en-US"/>
                                </w:rPr>
                                <w:t>1</w:t>
                              </w:r>
                            </w:p>
                          </w:txbxContent>
                        </wps:txbx>
                        <wps:bodyPr rot="0" vert="horz" wrap="square" lIns="91440" tIns="45720" rIns="91440" bIns="45720" anchor="t" anchorCtr="0" upright="1">
                          <a:noAutofit/>
                        </wps:bodyPr>
                      </wps:wsp>
                      <wps:wsp>
                        <wps:cNvPr id="71" name="Text Box 72"/>
                        <wps:cNvSpPr txBox="1">
                          <a:spLocks noChangeArrowheads="1"/>
                        </wps:cNvSpPr>
                        <wps:spPr bwMode="auto">
                          <a:xfrm>
                            <a:off x="9039" y="9725"/>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LM</w:t>
                              </w:r>
                            </w:p>
                          </w:txbxContent>
                        </wps:txbx>
                        <wps:bodyPr rot="0" vert="horz" wrap="square" lIns="91440" tIns="45720" rIns="91440" bIns="45720" anchor="t" anchorCtr="0" upright="1">
                          <a:noAutofit/>
                        </wps:bodyPr>
                      </wps:wsp>
                      <wps:wsp>
                        <wps:cNvPr id="72" name="Text Box 73"/>
                        <wps:cNvSpPr txBox="1">
                          <a:spLocks noChangeArrowheads="1"/>
                        </wps:cNvSpPr>
                        <wps:spPr bwMode="auto">
                          <a:xfrm>
                            <a:off x="9039" y="1240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NI</w:t>
                              </w:r>
                            </w:p>
                          </w:txbxContent>
                        </wps:txbx>
                        <wps:bodyPr rot="0" vert="horz" wrap="square" lIns="91440" tIns="45720" rIns="91440" bIns="45720" anchor="t" anchorCtr="0" upright="1">
                          <a:noAutofit/>
                        </wps:bodyPr>
                      </wps:wsp>
                      <wps:wsp>
                        <wps:cNvPr id="73" name="Text Box 74"/>
                        <wps:cNvSpPr txBox="1">
                          <a:spLocks noChangeArrowheads="1"/>
                        </wps:cNvSpPr>
                        <wps:spPr bwMode="auto">
                          <a:xfrm>
                            <a:off x="6119" y="951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r</w:t>
                              </w:r>
                            </w:p>
                          </w:txbxContent>
                        </wps:txbx>
                        <wps:bodyPr rot="0" vert="horz" wrap="square" lIns="91440" tIns="45720" rIns="91440" bIns="45720" anchor="t" anchorCtr="0" upright="1">
                          <a:noAutofit/>
                        </wps:bodyPr>
                      </wps:wsp>
                      <wps:wsp>
                        <wps:cNvPr id="74" name="Text Box 75"/>
                        <wps:cNvSpPr txBox="1">
                          <a:spLocks noChangeArrowheads="1"/>
                        </wps:cNvSpPr>
                        <wps:spPr bwMode="auto">
                          <a:xfrm>
                            <a:off x="7867" y="10823"/>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B</w:t>
                              </w:r>
                            </w:p>
                          </w:txbxContent>
                        </wps:txbx>
                        <wps:bodyPr rot="0" vert="horz" wrap="square" lIns="91440" tIns="45720" rIns="91440" bIns="45720" anchor="t" anchorCtr="0" upright="1">
                          <a:noAutofit/>
                        </wps:bodyPr>
                      </wps:wsp>
                      <wps:wsp>
                        <wps:cNvPr id="75" name="Text Box 76"/>
                        <wps:cNvSpPr txBox="1">
                          <a:spLocks noChangeArrowheads="1"/>
                        </wps:cNvSpPr>
                        <wps:spPr bwMode="auto">
                          <a:xfrm>
                            <a:off x="7522" y="11475"/>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lang w:val="en-US"/>
                                </w:rPr>
                              </w:pPr>
                              <w:r>
                                <w:rPr>
                                  <w:sz w:val="28"/>
                                  <w:lang w:val="en-US"/>
                                </w:rPr>
                                <w:t>D</w:t>
                              </w:r>
                            </w:p>
                          </w:txbxContent>
                        </wps:txbx>
                        <wps:bodyPr rot="0" vert="horz" wrap="square" lIns="91440" tIns="45720" rIns="91440" bIns="45720" anchor="t" anchorCtr="0" upright="1">
                          <a:noAutofit/>
                        </wps:bodyPr>
                      </wps:wsp>
                      <wps:wsp>
                        <wps:cNvPr id="76" name="Freeform 77"/>
                        <wps:cNvSpPr>
                          <a:spLocks/>
                        </wps:cNvSpPr>
                        <wps:spPr bwMode="auto">
                          <a:xfrm>
                            <a:off x="8896" y="11208"/>
                            <a:ext cx="178" cy="243"/>
                          </a:xfrm>
                          <a:custGeom>
                            <a:avLst/>
                            <a:gdLst>
                              <a:gd name="T0" fmla="*/ 0 w 178"/>
                              <a:gd name="T1" fmla="*/ 0 h 243"/>
                              <a:gd name="T2" fmla="*/ 178 w 178"/>
                              <a:gd name="T3" fmla="*/ 243 h 243"/>
                            </a:gdLst>
                            <a:ahLst/>
                            <a:cxnLst>
                              <a:cxn ang="0">
                                <a:pos x="T0" y="T1"/>
                              </a:cxn>
                              <a:cxn ang="0">
                                <a:pos x="T2" y="T3"/>
                              </a:cxn>
                            </a:cxnLst>
                            <a:rect l="0" t="0" r="r" b="b"/>
                            <a:pathLst>
                              <a:path w="178" h="243">
                                <a:moveTo>
                                  <a:pt x="0" y="0"/>
                                </a:moveTo>
                                <a:lnTo>
                                  <a:pt x="178" y="243"/>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Freeform 78"/>
                        <wps:cNvSpPr>
                          <a:spLocks/>
                        </wps:cNvSpPr>
                        <wps:spPr bwMode="auto">
                          <a:xfrm>
                            <a:off x="7039" y="11589"/>
                            <a:ext cx="161" cy="201"/>
                          </a:xfrm>
                          <a:custGeom>
                            <a:avLst/>
                            <a:gdLst>
                              <a:gd name="T0" fmla="*/ 161 w 161"/>
                              <a:gd name="T1" fmla="*/ 0 h 201"/>
                              <a:gd name="T2" fmla="*/ 0 w 161"/>
                              <a:gd name="T3" fmla="*/ 201 h 201"/>
                            </a:gdLst>
                            <a:ahLst/>
                            <a:cxnLst>
                              <a:cxn ang="0">
                                <a:pos x="T0" y="T1"/>
                              </a:cxn>
                              <a:cxn ang="0">
                                <a:pos x="T2" y="T3"/>
                              </a:cxn>
                            </a:cxnLst>
                            <a:rect l="0" t="0" r="r" b="b"/>
                            <a:pathLst>
                              <a:path w="161" h="201">
                                <a:moveTo>
                                  <a:pt x="161" y="0"/>
                                </a:moveTo>
                                <a:lnTo>
                                  <a:pt x="0" y="201"/>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 name="Freeform 79"/>
                        <wps:cNvSpPr>
                          <a:spLocks/>
                        </wps:cNvSpPr>
                        <wps:spPr bwMode="auto">
                          <a:xfrm>
                            <a:off x="8712" y="11617"/>
                            <a:ext cx="183" cy="320"/>
                          </a:xfrm>
                          <a:custGeom>
                            <a:avLst/>
                            <a:gdLst>
                              <a:gd name="T0" fmla="*/ 0 w 183"/>
                              <a:gd name="T1" fmla="*/ 320 h 320"/>
                              <a:gd name="T2" fmla="*/ 183 w 183"/>
                              <a:gd name="T3" fmla="*/ 0 h 320"/>
                            </a:gdLst>
                            <a:ahLst/>
                            <a:cxnLst>
                              <a:cxn ang="0">
                                <a:pos x="T0" y="T1"/>
                              </a:cxn>
                              <a:cxn ang="0">
                                <a:pos x="T2" y="T3"/>
                              </a:cxn>
                            </a:cxnLst>
                            <a:rect l="0" t="0" r="r" b="b"/>
                            <a:pathLst>
                              <a:path w="183" h="320">
                                <a:moveTo>
                                  <a:pt x="0" y="320"/>
                                </a:moveTo>
                                <a:lnTo>
                                  <a:pt x="183" y="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 name="Freeform 80"/>
                        <wps:cNvSpPr>
                          <a:spLocks/>
                        </wps:cNvSpPr>
                        <wps:spPr bwMode="auto">
                          <a:xfrm>
                            <a:off x="7040" y="10428"/>
                            <a:ext cx="278" cy="185"/>
                          </a:xfrm>
                          <a:custGeom>
                            <a:avLst/>
                            <a:gdLst>
                              <a:gd name="T0" fmla="*/ 0 w 278"/>
                              <a:gd name="T1" fmla="*/ 185 h 185"/>
                              <a:gd name="T2" fmla="*/ 278 w 278"/>
                              <a:gd name="T3" fmla="*/ 0 h 185"/>
                            </a:gdLst>
                            <a:ahLst/>
                            <a:cxnLst>
                              <a:cxn ang="0">
                                <a:pos x="T0" y="T1"/>
                              </a:cxn>
                              <a:cxn ang="0">
                                <a:pos x="T2" y="T3"/>
                              </a:cxn>
                            </a:cxnLst>
                            <a:rect l="0" t="0" r="r" b="b"/>
                            <a:pathLst>
                              <a:path w="278" h="185">
                                <a:moveTo>
                                  <a:pt x="0" y="185"/>
                                </a:moveTo>
                                <a:lnTo>
                                  <a:pt x="278" y="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 name="Freeform 81"/>
                        <wps:cNvSpPr>
                          <a:spLocks/>
                        </wps:cNvSpPr>
                        <wps:spPr bwMode="auto">
                          <a:xfrm>
                            <a:off x="6926" y="10836"/>
                            <a:ext cx="2331" cy="1050"/>
                          </a:xfrm>
                          <a:custGeom>
                            <a:avLst/>
                            <a:gdLst>
                              <a:gd name="T0" fmla="*/ 0 w 2331"/>
                              <a:gd name="T1" fmla="*/ 570 h 1050"/>
                              <a:gd name="T2" fmla="*/ 228 w 2331"/>
                              <a:gd name="T3" fmla="*/ 753 h 1050"/>
                              <a:gd name="T4" fmla="*/ 512 w 2331"/>
                              <a:gd name="T5" fmla="*/ 944 h 1050"/>
                              <a:gd name="T6" fmla="*/ 800 w 2331"/>
                              <a:gd name="T7" fmla="*/ 1050 h 1050"/>
                              <a:gd name="T8" fmla="*/ 992 w 2331"/>
                              <a:gd name="T9" fmla="*/ 944 h 1050"/>
                              <a:gd name="T10" fmla="*/ 1485 w 2331"/>
                              <a:gd name="T11" fmla="*/ 708 h 1050"/>
                              <a:gd name="T12" fmla="*/ 1874 w 2331"/>
                              <a:gd name="T13" fmla="*/ 457 h 1050"/>
                              <a:gd name="T14" fmla="*/ 2308 w 2331"/>
                              <a:gd name="T15" fmla="*/ 0 h 1050"/>
                              <a:gd name="T16" fmla="*/ 2331 w 2331"/>
                              <a:gd name="T17" fmla="*/ 0 h 1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31" h="1050">
                                <a:moveTo>
                                  <a:pt x="0" y="570"/>
                                </a:moveTo>
                                <a:lnTo>
                                  <a:pt x="228" y="753"/>
                                </a:lnTo>
                                <a:lnTo>
                                  <a:pt x="512" y="944"/>
                                </a:lnTo>
                                <a:lnTo>
                                  <a:pt x="800" y="1050"/>
                                </a:lnTo>
                                <a:lnTo>
                                  <a:pt x="992" y="944"/>
                                </a:lnTo>
                                <a:lnTo>
                                  <a:pt x="1485" y="708"/>
                                </a:lnTo>
                                <a:lnTo>
                                  <a:pt x="1874" y="457"/>
                                </a:lnTo>
                                <a:lnTo>
                                  <a:pt x="2308" y="0"/>
                                </a:lnTo>
                                <a:lnTo>
                                  <a:pt x="2331"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9" o:spid="_x0000_s1124" style="position:absolute;left:0;text-align:left;margin-left:-2.3pt;margin-top:4.65pt;width:431.1pt;height:172.5pt;z-index:251660288" coordorigin="1655,9464" coordsize="8622,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" o:allowincell="f">
                <v:group id="Group 41" o:spid="_x0000_s1125" style="position:absolute;left:1655;top:9464;width:4158;height:3400" coordorigin="2184,9303" coordsize="4158,3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line id="Line 42" o:spid="_x0000_s1126" style="position:absolute;visibility:visible;mso-wrap-style:square" from="2552,9372" to="2552,1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127" style="position:absolute;visibility:visible;mso-wrap-style:square" from="2552,12182" to="5954,12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shape id="Freeform 44" o:spid="_x0000_s1128" style="position:absolute;left:2971;top:10240;width:2149;height:1623;visibility:visible;mso-wrap-style:square;v-text-anchor:top" coordsize="2149,1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mNasMA&#10;AADbAAAADwAAAGRycy9kb3ducmV2LnhtbESPT2sCMRTE74LfITyhN836p1K2RhFB8FTotoceX5PX&#10;3bSblyWJ6/rtG0HwOMzMb5jNbnCt6ClE61nBfFaAINbeWK4VfH4cpy8gYkI22HomBVeKsNuORxss&#10;jb/wO/VVqkWGcCxRQZNSV0oZdUMO48x3xNn78cFhyjLU0gS8ZLhr5aIo1tKh5bzQYEeHhvRfdXYK&#10;qvCmv+3SrOfX8Nx/LXTVHX+tUk+TYf8KItGQHuF7+2QUrJZw+5J/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mNasMAAADbAAAADwAAAAAAAAAAAAAAAACYAgAAZHJzL2Rv&#10;d25yZXYueG1sUEsFBgAAAAAEAAQA9QAAAIgDAAAAAA==&#10;" path="m,l229,434,618,914r525,412l2149,1623e" filled="f">
                    <v:path arrowok="t" o:connecttype="custom" o:connectlocs="0,0;229,434;618,914;1143,1326;2149,1623" o:connectangles="0,0,0,0,0"/>
                  </v:shape>
                  <v:shape id="Freeform 45" o:spid="_x0000_s1129" style="position:absolute;left:3211;top:9905;width:2115;height:1660;visibility:visible;mso-wrap-style:square;v-text-anchor:top" coordsize="2115,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Ko9MMA&#10;AADbAAAADwAAAGRycy9kb3ducmV2LnhtbESPQWvCQBSE7wX/w/IEb3VTESmpm1CUgCAWTNv7M/ua&#10;hGbfht2NRn99VxB6HGbmG2adj6YTZ3K+tazgZZ6AIK6sbrlW8PVZPL+C8AFZY2eZFFzJQ55NntaY&#10;anvhI53LUIsIYZ+igiaEPpXSVw0Z9HPbE0fvxzqDIUpXS+3wEuGmk4skWUmDLceFBnvaNFT9loNR&#10;0G5OH9/FrdguruU+0OCGw0mTUrPp+P4GItAY/sOP9k4rWC7h/iX+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Ko9MMAAADbAAAADwAAAAAAAAAAAAAAAACYAgAAZHJzL2Rv&#10;d25yZXYueG1sUEsFBgAAAAAEAAQA9QAAAIgDAAAAAA==&#10;" path="m,l229,434,618,914r525,412l2115,1660e" filled="f">
                    <v:path arrowok="t" o:connecttype="custom" o:connectlocs="0,0;229,434;618,914;1143,1326;2115,1660" o:connectangles="0,0,0,0,0"/>
                  </v:shape>
                  <v:shape id="Freeform 46" o:spid="_x0000_s1130" style="position:absolute;left:3109;top:9806;width:2011;height:2011;visibility:visible;mso-wrap-style:square;v-text-anchor:top" coordsize="2011,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U8cQA&#10;AADbAAAADwAAAGRycy9kb3ducmV2LnhtbESPQYvCMBSE74L/ITxhL7Kmuror1SgiyIoeZFX0+mie&#10;bbF5KU2q3X9vBMHjMDPfMNN5Ywpxo8rllhX0exEI4sTqnFMFx8PqcwzCeWSNhWVS8E8O5rN2a4qx&#10;tnf+o9vepyJA2MWoIPO+jKV0SUYGXc+WxMG72MqgD7JKpa7wHuCmkIMo+pYGcw4LGZa0zCi57muj&#10;QJ933cPP5uS71/r8OzzK1fZrWyj10WkWExCeGv8Ov9prrWA4gueX8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VPHEAAAA2wAAAA8AAAAAAAAAAAAAAAAAmAIAAGRycy9k&#10;b3ducmV2LnhtbFBLBQYAAAAABAAEAPUAAACJAwAAAAA=&#10;" path="m2011,l1668,503r-480,571l800,1485,,2011e" filled="f">
                    <v:path arrowok="t" o:connecttype="custom" o:connectlocs="2011,0;1668,503;1188,1074;800,1485;0,2011" o:connectangles="0,0,0,0,0"/>
                  </v:shape>
                  <v:shape id="Freeform 47" o:spid="_x0000_s1131" style="position:absolute;left:2789;top:10422;width:2445;height:320;visibility:visible;mso-wrap-style:square;v-text-anchor:top" coordsize="244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5ipcQA&#10;AADbAAAADwAAAGRycy9kb3ducmV2LnhtbESP3WrCQBSE7wXfYTmCd7pRRCW6imiLFnpT2wc4Zk+T&#10;1OzZmN381Kd3hUIvh5n5hllvO1OIhiqXW1YwGUcgiBOrc04VfH2+jpYgnEfWWFgmBb/kYLvp99YY&#10;a9vyBzVnn4oAYRejgsz7MpbSJRkZdGNbEgfv21YGfZBVKnWFbYCbQk6jaC4N5hwWMixpn1FyPddG&#10;wdHnTbdo318Ot0P9c7/XiyW9XZQaDrrdCoSnzv+H/9onrWA2h+eX8AP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uYqXEAAAA2wAAAA8AAAAAAAAAAAAAAAAAmAIAAGRycy9k&#10;b3ducmV2LnhtbFBLBQYAAAAABAAEAPUAAACJAwAAAAA=&#10;" path="m,228r708,92l1325,297r572,-91l2445,e" filled="f">
                    <v:path arrowok="t" o:connecttype="custom" o:connectlocs="0,228;708,320;1325,297;1897,206;2445,0" o:connectangles="0,0,0,0,0"/>
                  </v:shape>
                  <v:shape id="Freeform 48" o:spid="_x0000_s1132" style="position:absolute;left:2868;top:10777;width:2445;height:320;visibility:visible;mso-wrap-style:square;v-text-anchor:top" coordsize="244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LHPsUA&#10;AADbAAAADwAAAGRycy9kb3ducmV2LnhtbESP3WrCQBSE74W+w3IK3ummIiakrlL8QQveaPsAp9nT&#10;JG32bMxufurTdwtCL4eZ+YZZrgdTiY4aV1pW8DSNQBBnVpecK3h/208SEM4ja6wsk4IfcrBePYyW&#10;mGrb85m6i89FgLBLUUHhfZ1K6bKCDLqprYmD92kbgz7IJpe6wT7ATSVnUbSQBksOCwXWtCko+760&#10;RsHBl90Q96fd9rptv263Nk7o9UOp8ePw8gzC0+D/w/f2USuYx/D3Jfw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Isc+xQAAANsAAAAPAAAAAAAAAAAAAAAAAJgCAABkcnMv&#10;ZG93bnJldi54bWxQSwUGAAAAAAQABAD1AAAAigMAAAAA&#10;" path="m,228r708,92l1325,297r572,-91l2445,e" filled="f">
                    <v:path arrowok="t" o:connecttype="custom" o:connectlocs="0,228;708,320;1325,297;1897,206;2445,0" o:connectangles="0,0,0,0,0"/>
                  </v:shape>
                  <v:shape id="Text Box 49" o:spid="_x0000_s1133" type="#_x0000_t202" style="position:absolute;left:5081;top:10002;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B77E8F" w:rsidRDefault="00B77E8F" w:rsidP="00B77E8F">
                          <w:pPr>
                            <w:rPr>
                              <w:b/>
                              <w:i/>
                              <w:sz w:val="28"/>
                              <w:vertAlign w:val="subscript"/>
                              <w:lang w:val="en-US"/>
                            </w:rPr>
                          </w:pPr>
                          <w:r>
                            <w:rPr>
                              <w:b/>
                              <w:i/>
                              <w:sz w:val="28"/>
                              <w:lang w:val="en-US"/>
                            </w:rPr>
                            <w:t>ORT</w:t>
                          </w:r>
                          <w:r>
                            <w:rPr>
                              <w:b/>
                              <w:i/>
                              <w:sz w:val="28"/>
                              <w:vertAlign w:val="subscript"/>
                              <w:lang w:val="en-US"/>
                            </w:rPr>
                            <w:t>1</w:t>
                          </w:r>
                        </w:p>
                      </w:txbxContent>
                    </v:textbox>
                  </v:shape>
                  <v:shape id="Text Box 50" o:spid="_x0000_s1134" type="#_x0000_t202" style="position:absolute;left:5173;top:10397;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B77E8F" w:rsidRDefault="00B77E8F" w:rsidP="00B77E8F">
                          <w:pPr>
                            <w:rPr>
                              <w:b/>
                              <w:i/>
                              <w:sz w:val="28"/>
                              <w:vertAlign w:val="subscript"/>
                              <w:lang w:val="en-US"/>
                            </w:rPr>
                          </w:pPr>
                          <w:r>
                            <w:rPr>
                              <w:b/>
                              <w:i/>
                              <w:sz w:val="28"/>
                              <w:lang w:val="en-US"/>
                            </w:rPr>
                            <w:t>ORT</w:t>
                          </w:r>
                          <w:r>
                            <w:rPr>
                              <w:b/>
                              <w:i/>
                              <w:sz w:val="28"/>
                              <w:vertAlign w:val="subscript"/>
                              <w:lang w:val="en-US"/>
                            </w:rPr>
                            <w:t>2</w:t>
                          </w:r>
                        </w:p>
                      </w:txbxContent>
                    </v:textbox>
                  </v:shape>
                  <v:shape id="Text Box 51" o:spid="_x0000_s1135" type="#_x0000_t202" style="position:absolute;left:5265;top:1121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B77E8F" w:rsidRDefault="00B77E8F" w:rsidP="00B77E8F">
                          <w:pPr>
                            <w:rPr>
                              <w:b/>
                              <w:i/>
                              <w:sz w:val="28"/>
                              <w:vertAlign w:val="subscript"/>
                              <w:lang w:val="en-US"/>
                            </w:rPr>
                          </w:pPr>
                          <w:r>
                            <w:rPr>
                              <w:b/>
                              <w:i/>
                              <w:sz w:val="28"/>
                              <w:lang w:val="en-US"/>
                            </w:rPr>
                            <w:t>IS</w:t>
                          </w:r>
                          <w:r>
                            <w:rPr>
                              <w:b/>
                              <w:i/>
                              <w:sz w:val="28"/>
                              <w:vertAlign w:val="subscript"/>
                              <w:lang w:val="en-US"/>
                            </w:rPr>
                            <w:t>2</w:t>
                          </w:r>
                        </w:p>
                      </w:txbxContent>
                    </v:textbox>
                  </v:shape>
                  <v:shape id="Text Box 52" o:spid="_x0000_s1136" type="#_x0000_t202" style="position:absolute;left:5104;top:1164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B77E8F" w:rsidRDefault="00B77E8F" w:rsidP="00B77E8F">
                          <w:pPr>
                            <w:rPr>
                              <w:b/>
                              <w:i/>
                              <w:sz w:val="28"/>
                              <w:vertAlign w:val="subscript"/>
                              <w:lang w:val="en-US"/>
                            </w:rPr>
                          </w:pPr>
                          <w:r>
                            <w:rPr>
                              <w:b/>
                              <w:i/>
                              <w:sz w:val="28"/>
                              <w:lang w:val="en-US"/>
                            </w:rPr>
                            <w:t>IS</w:t>
                          </w:r>
                          <w:r>
                            <w:rPr>
                              <w:b/>
                              <w:i/>
                              <w:sz w:val="28"/>
                              <w:vertAlign w:val="subscript"/>
                              <w:lang w:val="en-US"/>
                            </w:rPr>
                            <w:t>1</w:t>
                          </w:r>
                        </w:p>
                      </w:txbxContent>
                    </v:textbox>
                  </v:shape>
                  <v:shape id="Text Box 53" o:spid="_x0000_s1137" type="#_x0000_t202" style="position:absolute;left:5104;top:951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LM</w:t>
                          </w:r>
                        </w:p>
                      </w:txbxContent>
                    </v:textbox>
                  </v:shape>
                  <v:shape id="Text Box 54" o:spid="_x0000_s1138" type="#_x0000_t202" style="position:absolute;left:5104;top:12193;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B77E8F" w:rsidRDefault="00B77E8F" w:rsidP="00B77E8F">
                          <w:pPr>
                            <w:rPr>
                              <w:sz w:val="28"/>
                              <w:vertAlign w:val="subscript"/>
                              <w:lang w:val="en-US"/>
                            </w:rPr>
                          </w:pPr>
                          <w:r>
                            <w:rPr>
                              <w:sz w:val="28"/>
                              <w:lang w:val="en-US"/>
                            </w:rPr>
                            <w:t>NI</w:t>
                          </w:r>
                        </w:p>
                      </w:txbxContent>
                    </v:textbox>
                  </v:shape>
                  <v:shape id="Text Box 55" o:spid="_x0000_s1139" type="#_x0000_t202" style="position:absolute;left:2184;top:9303;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B77E8F" w:rsidRDefault="00B77E8F" w:rsidP="00B77E8F">
                          <w:pPr>
                            <w:rPr>
                              <w:sz w:val="28"/>
                              <w:lang w:val="en-US"/>
                            </w:rPr>
                          </w:pPr>
                          <w:r>
                            <w:rPr>
                              <w:sz w:val="28"/>
                              <w:lang w:val="en-US"/>
                            </w:rPr>
                            <w:t>r</w:t>
                          </w:r>
                        </w:p>
                      </w:txbxContent>
                    </v:textbox>
                  </v:shape>
                  <v:shape id="Text Box 56" o:spid="_x0000_s1140" type="#_x0000_t202" style="position:absolute;left:3932;top:10612;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B77E8F" w:rsidRDefault="00B77E8F" w:rsidP="00B77E8F">
                          <w:pPr>
                            <w:rPr>
                              <w:sz w:val="28"/>
                              <w:lang w:val="en-US"/>
                            </w:rPr>
                          </w:pPr>
                          <w:r>
                            <w:rPr>
                              <w:sz w:val="28"/>
                              <w:lang w:val="en-US"/>
                            </w:rPr>
                            <w:t>C</w:t>
                          </w:r>
                        </w:p>
                      </w:txbxContent>
                    </v:textbox>
                  </v:shape>
                  <v:shape id="Text Box 57" o:spid="_x0000_s1141" type="#_x0000_t202" style="position:absolute;left:3587;top:1126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B77E8F" w:rsidRDefault="00B77E8F" w:rsidP="00B77E8F">
                          <w:pPr>
                            <w:rPr>
                              <w:sz w:val="28"/>
                              <w:lang w:val="en-US"/>
                            </w:rPr>
                          </w:pPr>
                          <w:r>
                            <w:rPr>
                              <w:sz w:val="28"/>
                              <w:lang w:val="en-US"/>
                            </w:rPr>
                            <w:t>A</w:t>
                          </w:r>
                        </w:p>
                      </w:txbxContent>
                    </v:textbox>
                  </v:shape>
                  <v:shape id="Freeform 58" o:spid="_x0000_s1142" style="position:absolute;left:4846;top:10583;width:1;height:388;visibility:visible;mso-wrap-style:square;v-text-anchor:top" coordsize="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p5wsIA&#10;AADbAAAADwAAAGRycy9kb3ducmV2LnhtbESP3YrCMBSE7xd8h3AE79bUgq5Wo4giyErBvwc4NMe2&#10;2pyUJmp9+40g7OUw880ws0VrKvGgxpWWFQz6EQjizOqScwXn0+Z7DMJ5ZI2VZVLwIgeLeedrhom2&#10;Tz7Q4+hzEUrYJaig8L5OpHRZQQZd39bEwbvYxqAPssmlbvAZyk0l4ygaSYMlh4UCa1oVlN2Od6Ng&#10;eJr8+jhe79J2tF9qvpp0l8ZK9brtcgrCU+v/wx96qwP3A+8v4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nnCwgAAANsAAAAPAAAAAAAAAAAAAAAAAJgCAABkcnMvZG93&#10;bnJldi54bWxQSwUGAAAAAAQABAD1AAAAhwMAAAAA&#10;" path="m,l,388e" filled="f">
                    <v:stroke endarrow="block"/>
                    <v:path arrowok="t" o:connecttype="custom" o:connectlocs="0,0;0,388" o:connectangles="0,0"/>
                  </v:shape>
                  <v:shape id="Freeform 59" o:spid="_x0000_s1143" style="position:absolute;left:3012;top:10685;width:1;height:388;visibility:visible;mso-wrap-style:square;v-text-anchor:top" coordsize="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XtsMAA&#10;AADbAAAADwAAAGRycy9kb3ducmV2LnhtbERPzWrCQBC+C77DMkJvujFQadNsRFqEUgm0sQ8wZKdJ&#10;anY2ZFdN375zEDx+fP/5dnK9utAYOs8G1qsEFHHtbceNge/jfvkEKkRki71nMvBHAbbFfJZjZv2V&#10;v+hSxUZJCIcMDbQxDpnWoW7JYVj5gVi4Hz86jALHRtsRrxLuep0myUY77FgaWhzotaX6VJ2dgcfj&#10;80dM07dDOW0+d5Z/XXkoU2MeFtPuBVSkKd7FN/e7FZ+MlS/yA3T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WXtsMAAAADbAAAADwAAAAAAAAAAAAAAAACYAgAAZHJzL2Rvd25y&#10;ZXYueG1sUEsFBgAAAAAEAAQA9QAAAIUDAAAAAA==&#10;" path="m,l,388e" filled="f">
                    <v:stroke endarrow="block"/>
                    <v:path arrowok="t" o:connecttype="custom" o:connectlocs="0,0;0,388" o:connectangles="0,0"/>
                  </v:shape>
                  <v:shape id="Freeform 60" o:spid="_x0000_s1144" style="position:absolute;left:4777;top:11406;width:183;height:320;visibility:visible;mso-wrap-style:square;v-text-anchor:top" coordsize="183,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3cQA&#10;AADbAAAADwAAAGRycy9kb3ducmV2LnhtbESPzWrDMBCE74W+g9hCb43sQvPjRjapQ0kOucTpAyzW&#10;1j+1VsZSbfftq0Agx2FmvmG22Ww6MdLgGssK4kUEgri0uuFKwdfl82UNwnlkjZ1lUvBHDrL08WGL&#10;ibYTn2ksfCUChF2CCmrv+0RKV9Zk0C1sTxy8bzsY9EEOldQDTgFuOvkaRUtpsOGwUGNPeU3lT/Fr&#10;FLR6VXzscHPK41V7vORxS/vDXqnnp3n3DsLT7O/hW/uoFbxt4Pol/ACZ/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93EAAAA2wAAAA8AAAAAAAAAAAAAAAAAmAIAAGRycy9k&#10;b3ducmV2LnhtbFBLBQYAAAAABAAEAPUAAACJAwAAAAA=&#10;" path="m,320l183,e" filled="f">
                    <v:stroke endarrow="block"/>
                    <v:path arrowok="t" o:connecttype="custom" o:connectlocs="0,320;183,0" o:connectangles="0,0"/>
                  </v:shape>
                  <v:shape id="Freeform 61" o:spid="_x0000_s1145" style="position:absolute;left:3105;top:10217;width:278;height:185;visibility:visible;mso-wrap-style:square;v-text-anchor:top" coordsize="278,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1yRMEA&#10;AADbAAAADwAAAGRycy9kb3ducmV2LnhtbERPXWvCMBR9H/gfwhV8s+kU3eyMoqIgiIO5wV4vzV1T&#10;bG5qE7X6682DsMfD+Z7OW1uJCzW+dKzgNUlBEOdOl1wo+Pne9N9B+ICssXJMCm7kYT7rvEwx0+7K&#10;X3Q5hELEEPYZKjAh1JmUPjdk0SeuJo7cn2sshgibQuoGrzHcVnKQpmNpseTYYLCmlaH8eDhbBZ8G&#10;T78L/TYZ2eV9hTver4fHiVK9brv4ABGoDf/ip3urFYzj+vgl/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tckTBAAAA2wAAAA8AAAAAAAAAAAAAAAAAmAIAAGRycy9kb3du&#10;cmV2LnhtbFBLBQYAAAAABAAEAPUAAACGAwAAAAA=&#10;" path="m,185l278,e" filled="f">
                    <v:stroke endarrow="block"/>
                    <v:path arrowok="t" o:connecttype="custom" o:connectlocs="0,185;278,0" o:connectangles="0,0"/>
                  </v:shape>
                </v:group>
                <v:line id="Line 62" o:spid="_x0000_s1146" style="position:absolute;visibility:visible;mso-wrap-style:square" from="6487,9583" to="6487,12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3" o:spid="_x0000_s1147" style="position:absolute;visibility:visible;mso-wrap-style:square" from="6487,12393" to="9889,1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shape id="Freeform 64" o:spid="_x0000_s1148" style="position:absolute;left:6906;top:10451;width:2149;height:1623;visibility:visible;mso-wrap-style:square;v-text-anchor:top" coordsize="2149,1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RCsIA&#10;AADbAAAADwAAAGRycy9kb3ducmV2LnhtbESPQWsCMRSE74X+h/AK3mpWpUvZGqUUhJ4EVw8eX5PX&#10;3ejmZUnSdf33piB4HGbmG2a5Hl0nBgrRelYwmxYgiLU3lhsFh/3m9R1ETMgGO8+k4EoR1qvnpyVW&#10;xl94R0OdGpEhHCtU0KbUV1JG3ZLDOPU9cfZ+fXCYsgyNNAEvGe46OS+KUjq0nBda7OmrJX2u/5yC&#10;Omz1j12YcnYNb8Nxrut+c7JKTV7Gzw8Qicb0CN/b30ZBuYD/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DNEKwgAAANsAAAAPAAAAAAAAAAAAAAAAAJgCAABkcnMvZG93&#10;bnJldi54bWxQSwUGAAAAAAQABAD1AAAAhwMAAAAA&#10;" path="m,l229,434,618,914r525,412l2149,1623e" filled="f">
                  <v:path arrowok="t" o:connecttype="custom" o:connectlocs="0,0;229,434;618,914;1143,1326;2149,1623" o:connectangles="0,0,0,0,0"/>
                </v:shape>
                <v:shape id="Freeform 65" o:spid="_x0000_s1149" style="position:absolute;left:7146;top:10116;width:2115;height:1660;visibility:visible;mso-wrap-style:square;v-text-anchor:top" coordsize="2115,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f0lMMA&#10;AADbAAAADwAAAGRycy9kb3ducmV2LnhtbESPQWvCQBSE74L/YXmCN91UikjqJhQlIBQLTdv7M/ua&#10;hGbfht2NRn+9Wyh4HGbmG2abj6YTZ3K+tazgaZmAIK6sbrlW8PVZLDYgfEDW2FkmBVfykGfTyRZT&#10;bS/8Qecy1CJC2KeooAmhT6X0VUMG/dL2xNH7sc5giNLVUju8RLjp5CpJ1tJgy3GhwZ52DVW/5WAU&#10;tLvT+3dxK/ara/kWaHDD8aRJqflsfH0BEWgMj/B/+6AVrJ/h70v8ATK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f0lMMAAADbAAAADwAAAAAAAAAAAAAAAACYAgAAZHJzL2Rv&#10;d25yZXYueG1sUEsFBgAAAAAEAAQA9QAAAIgDAAAAAA==&#10;" path="m,l229,434,618,914r525,412l2115,1660e" filled="f">
                  <v:path arrowok="t" o:connecttype="custom" o:connectlocs="0,0;229,434;618,914;1143,1326;2115,1660" o:connectangles="0,0,0,0,0"/>
                </v:shape>
                <v:shape id="Freeform 66" o:spid="_x0000_s1150" style="position:absolute;left:7044;top:10017;width:2011;height:2011;visibility:visible;mso-wrap-style:square;v-text-anchor:top" coordsize="2011,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sIkcQA&#10;AADbAAAADwAAAGRycy9kb3ducmV2LnhtbESPS4vCQBCE7wv+h6EFL6ITXV9ER1kWZEUP4gO9Npk2&#10;CWZ6QmbU+O8dQdhjUVVfUbNFbQpxp8rllhX0uhEI4sTqnFMFx8OyMwHhPLLGwjIpeJKDxbzxNcNY&#10;2wfv6L73qQgQdjEqyLwvYyldkpFB17UlcfAutjLog6xSqSt8BLgpZD+KRtJgzmEhw5J+M0qu+5tR&#10;oM/b9mG8Pvn29Xb+GxzlcvO9KZRqNeufKQhPtf8Pf9orrWA0hPeX8AP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CJHEAAAA2wAAAA8AAAAAAAAAAAAAAAAAmAIAAGRycy9k&#10;b3ducmV2LnhtbFBLBQYAAAAABAAEAPUAAACJAwAAAAA=&#10;" path="m2011,l1668,503r-480,571l800,1485,,2011e" filled="f">
                  <v:path arrowok="t" o:connecttype="custom" o:connectlocs="2011,0;1668,503;1188,1074;800,1485;0,2011" o:connectangles="0,0,0,0,0"/>
                </v:shape>
                <v:shape id="Freeform 67" o:spid="_x0000_s1151" style="position:absolute;left:6834;top:11109;width:2515;height:1029;visibility:visible;mso-wrap-style:square;v-text-anchor:top" coordsize="2515,1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g8L8MA&#10;AADbAAAADwAAAGRycy9kb3ducmV2LnhtbESPQWvCQBSE7wX/w/IKXopujDRI6ioitPHatAjeHtnX&#10;bGj2bciuSfz3rlDocZiZb5jtfrKtGKj3jWMFq2UCgrhyuuFawffX+2IDwgdkja1jUnAjD/vd7GmL&#10;uXYjf9JQhlpECPscFZgQulxKXxmy6JeuI47ej+sthij7Wuoexwi3rUyTJJMWG44LBjs6Gqp+y6tV&#10;MCXZZX2Rr8XhuCk+3NWeX8yQKjV/ng5vIAJN4T/81z5pBVkGjy/x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g8L8MAAADbAAAADwAAAAAAAAAAAAAAAACYAgAAZHJzL2Rv&#10;d25yZXYueG1sUEsFBgAAAAAEAAQA9QAAAIgDAAAAAA==&#10;" path="m,549l297,754,572,937r343,92l1212,914,1715,640,2149,389,2515,e" filled="f">
                  <v:path arrowok="t" o:connecttype="custom" o:connectlocs="0,549;297,754;572,937;915,1029;1212,914;1715,640;2149,389;2515,0" o:connectangles="0,0,0,0,0,0,0,0"/>
                </v:shape>
                <v:shape id="Text Box 68" o:spid="_x0000_s1152" type="#_x0000_t202" style="position:absolute;left:9200;top:1095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B77E8F" w:rsidRDefault="00B77E8F" w:rsidP="00B77E8F">
                        <w:pPr>
                          <w:rPr>
                            <w:b/>
                            <w:i/>
                            <w:sz w:val="28"/>
                            <w:vertAlign w:val="subscript"/>
                            <w:lang w:val="en-US"/>
                          </w:rPr>
                        </w:pPr>
                        <w:r>
                          <w:rPr>
                            <w:b/>
                            <w:i/>
                            <w:sz w:val="28"/>
                            <w:lang w:val="en-US"/>
                          </w:rPr>
                          <w:t>ORT</w:t>
                        </w:r>
                        <w:r>
                          <w:rPr>
                            <w:b/>
                            <w:i/>
                            <w:sz w:val="28"/>
                            <w:vertAlign w:val="subscript"/>
                            <w:lang w:val="en-US"/>
                          </w:rPr>
                          <w:t>1</w:t>
                        </w:r>
                      </w:p>
                    </w:txbxContent>
                  </v:textbox>
                </v:shape>
                <v:shape id="Text Box 69" o:spid="_x0000_s1153" type="#_x0000_t202" style="position:absolute;left:9108;top:1060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B77E8F" w:rsidRDefault="00B77E8F" w:rsidP="00B77E8F">
                        <w:pPr>
                          <w:rPr>
                            <w:b/>
                            <w:i/>
                            <w:sz w:val="28"/>
                            <w:vertAlign w:val="subscript"/>
                            <w:lang w:val="en-US"/>
                          </w:rPr>
                        </w:pPr>
                        <w:r>
                          <w:rPr>
                            <w:b/>
                            <w:i/>
                            <w:sz w:val="28"/>
                            <w:lang w:val="en-US"/>
                          </w:rPr>
                          <w:t>ORT</w:t>
                        </w:r>
                        <w:r>
                          <w:rPr>
                            <w:b/>
                            <w:i/>
                            <w:sz w:val="28"/>
                            <w:vertAlign w:val="subscript"/>
                            <w:lang w:val="en-US"/>
                          </w:rPr>
                          <w:t>2</w:t>
                        </w:r>
                      </w:p>
                    </w:txbxContent>
                  </v:textbox>
                </v:shape>
                <v:shape id="Text Box 70" o:spid="_x0000_s1154" type="#_x0000_t202" style="position:absolute;left:8947;top:11913;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IS</w:t>
                        </w:r>
                        <w:r>
                          <w:rPr>
                            <w:b/>
                            <w:i/>
                            <w:sz w:val="28"/>
                            <w:vertAlign w:val="subscript"/>
                            <w:lang w:val="en-US"/>
                          </w:rPr>
                          <w:t>2</w:t>
                        </w:r>
                      </w:p>
                    </w:txbxContent>
                  </v:textbox>
                </v:shape>
                <v:shape id="Text Box 71" o:spid="_x0000_s1155" type="#_x0000_t202" style="position:absolute;left:9173;top:11502;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IS</w:t>
                        </w:r>
                        <w:r>
                          <w:rPr>
                            <w:b/>
                            <w:i/>
                            <w:sz w:val="28"/>
                            <w:vertAlign w:val="subscript"/>
                            <w:lang w:val="en-US"/>
                          </w:rPr>
                          <w:t>1</w:t>
                        </w:r>
                      </w:p>
                    </w:txbxContent>
                  </v:textbox>
                </v:shape>
                <v:shape id="Text Box 72" o:spid="_x0000_s1156" type="#_x0000_t202" style="position:absolute;left:9039;top:9725;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B77E8F" w:rsidRDefault="00B77E8F" w:rsidP="00B77E8F">
                        <w:pPr>
                          <w:rPr>
                            <w:b/>
                            <w:i/>
                            <w:sz w:val="28"/>
                            <w:vertAlign w:val="subscript"/>
                            <w:lang w:val="en-US"/>
                          </w:rPr>
                        </w:pPr>
                        <w:r>
                          <w:rPr>
                            <w:b/>
                            <w:i/>
                            <w:sz w:val="28"/>
                            <w:lang w:val="en-US"/>
                          </w:rPr>
                          <w:t>LM</w:t>
                        </w:r>
                      </w:p>
                    </w:txbxContent>
                  </v:textbox>
                </v:shape>
                <v:shape id="Text Box 73" o:spid="_x0000_s1157" type="#_x0000_t202" style="position:absolute;left:9039;top:1240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B77E8F" w:rsidRDefault="00B77E8F" w:rsidP="00B77E8F">
                        <w:pPr>
                          <w:rPr>
                            <w:sz w:val="28"/>
                            <w:vertAlign w:val="subscript"/>
                            <w:lang w:val="en-US"/>
                          </w:rPr>
                        </w:pPr>
                        <w:r>
                          <w:rPr>
                            <w:sz w:val="28"/>
                            <w:lang w:val="en-US"/>
                          </w:rPr>
                          <w:t>NI</w:t>
                        </w:r>
                      </w:p>
                    </w:txbxContent>
                  </v:textbox>
                </v:shape>
                <v:shape id="Text Box 74" o:spid="_x0000_s1158" type="#_x0000_t202" style="position:absolute;left:6119;top:951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B77E8F" w:rsidRDefault="00B77E8F" w:rsidP="00B77E8F">
                        <w:pPr>
                          <w:rPr>
                            <w:sz w:val="28"/>
                            <w:lang w:val="en-US"/>
                          </w:rPr>
                        </w:pPr>
                        <w:r>
                          <w:rPr>
                            <w:sz w:val="28"/>
                            <w:lang w:val="en-US"/>
                          </w:rPr>
                          <w:t>r</w:t>
                        </w:r>
                      </w:p>
                    </w:txbxContent>
                  </v:textbox>
                </v:shape>
                <v:shape id="Text Box 75" o:spid="_x0000_s1159" type="#_x0000_t202" style="position:absolute;left:7867;top:10823;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B77E8F" w:rsidRDefault="00B77E8F" w:rsidP="00B77E8F">
                        <w:pPr>
                          <w:rPr>
                            <w:sz w:val="28"/>
                            <w:lang w:val="en-US"/>
                          </w:rPr>
                        </w:pPr>
                        <w:r>
                          <w:rPr>
                            <w:sz w:val="28"/>
                            <w:lang w:val="en-US"/>
                          </w:rPr>
                          <w:t>B</w:t>
                        </w:r>
                      </w:p>
                    </w:txbxContent>
                  </v:textbox>
                </v:shape>
                <v:shape id="Text Box 76" o:spid="_x0000_s1160" type="#_x0000_t202" style="position:absolute;left:7522;top:11475;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B77E8F" w:rsidRDefault="00B77E8F" w:rsidP="00B77E8F">
                        <w:pPr>
                          <w:rPr>
                            <w:sz w:val="28"/>
                            <w:lang w:val="en-US"/>
                          </w:rPr>
                        </w:pPr>
                        <w:r>
                          <w:rPr>
                            <w:sz w:val="28"/>
                            <w:lang w:val="en-US"/>
                          </w:rPr>
                          <w:t>D</w:t>
                        </w:r>
                      </w:p>
                    </w:txbxContent>
                  </v:textbox>
                </v:shape>
                <v:shape id="Freeform 77" o:spid="_x0000_s1161" style="position:absolute;left:8896;top:11208;width:178;height:243;visibility:visible;mso-wrap-style:square;v-text-anchor:top" coordsize="178,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0h2MQA&#10;AADbAAAADwAAAGRycy9kb3ducmV2LnhtbESPT2vCQBTE7wW/w/KEXopuWmjU6CriHyi9iFHvj+wz&#10;CWbfprtrTL99t1DocZiZ3zCLVW8a0ZHztWUFr+MEBHFhdc2lgvNpP5qC8AFZY2OZFHyTh9Vy8LTA&#10;TNsHH6nLQykihH2GCqoQ2kxKX1Rk0I9tSxy9q3UGQ5SulNrhI8JNI9+SJJUGa44LFba0qai45Xej&#10;4LI7utvL6fOy/Uq79zbn2f6QaKWeh/16DiJQH/7Df+0PrWCSwu+X+AP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tIdjEAAAA2wAAAA8AAAAAAAAAAAAAAAAAmAIAAGRycy9k&#10;b3ducmV2LnhtbFBLBQYAAAAABAAEAPUAAACJAwAAAAA=&#10;" path="m,l178,243e" filled="f">
                  <v:stroke startarrow="block"/>
                  <v:path arrowok="t" o:connecttype="custom" o:connectlocs="0,0;178,243" o:connectangles="0,0"/>
                </v:shape>
                <v:shape id="Freeform 78" o:spid="_x0000_s1162" style="position:absolute;left:7039;top:11589;width:161;height:201;visibility:visible;mso-wrap-style:square;v-text-anchor:top" coordsize="161,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eO/cEA&#10;AADbAAAADwAAAGRycy9kb3ducmV2LnhtbESPQWsCMRSE74L/ITyhN80qVGU1iggtvWqrsLfH5pks&#10;bl6WJF23/74RCj0OM/MNs90PrhU9hdh4VjCfFSCIa68bNgq+Pt+maxAxIWtsPZOCH4qw341HWyy1&#10;f/CJ+nMyIkM4lqjAptSVUsbaksM48x1x9m4+OExZBiN1wEeGu1YuimIpHTacFyx2dLRU38/fTgGv&#10;30+L6nK84qutetMmU4XaKPUyGQ4bEImG9B/+a39oBasVPL/kH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Hjv3BAAAA2wAAAA8AAAAAAAAAAAAAAAAAmAIAAGRycy9kb3du&#10;cmV2LnhtbFBLBQYAAAAABAAEAPUAAACGAwAAAAA=&#10;" path="m161,l,201e" filled="f">
                  <v:stroke startarrow="block"/>
                  <v:path arrowok="t" o:connecttype="custom" o:connectlocs="161,0;0,201" o:connectangles="0,0"/>
                </v:shape>
                <v:shape id="Freeform 79" o:spid="_x0000_s1163" style="position:absolute;left:8712;top:11617;width:183;height:320;visibility:visible;mso-wrap-style:square;v-text-anchor:top" coordsize="183,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Ph8AA&#10;AADbAAAADwAAAGRycy9kb3ducmV2LnhtbERPTYvCMBC9L/gfwgh7W1M9uEs1igqiK8JSFfQ4NGNT&#10;bCalibX++81B8Ph439N5ZyvRUuNLxwqGgwQEce50yYWC03H99QPCB2SNlWNS8CQP81nvY4qpdg/O&#10;qD2EQsQQ9ikqMCHUqZQ+N2TRD1xNHLmrayyGCJtC6gYfMdxWcpQkY2mx5NhgsKaVofx2uFsFS4PX&#10;31G72e4yCn/l5bzPb9leqc9+t5iACNSFt/jl3moF33Fs/BJ/gJ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wPh8AAAADbAAAADwAAAAAAAAAAAAAAAACYAgAAZHJzL2Rvd25y&#10;ZXYueG1sUEsFBgAAAAAEAAQA9QAAAIUDAAAAAA==&#10;" path="m,320l183,e" filled="f">
                  <v:stroke startarrow="block"/>
                  <v:path arrowok="t" o:connecttype="custom" o:connectlocs="0,320;183,0" o:connectangles="0,0"/>
                </v:shape>
                <v:shape id="Freeform 80" o:spid="_x0000_s1164" style="position:absolute;left:7040;top:10428;width:278;height:185;visibility:visible;mso-wrap-style:square;v-text-anchor:top" coordsize="278,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NPDcQA&#10;AADbAAAADwAAAGRycy9kb3ducmV2LnhtbESPQWvCQBSE70L/w/IKvZlNK9QYXUMshPZaLdXjM/tM&#10;QrNvQ3Y1qb++WxA8DjPzDbPKRtOKC/WusazgOYpBEJdWN1wp+NoV0wSE88gaW8uk4JccZOuHyQpT&#10;bQf+pMvWVyJA2KWooPa+S6V0ZU0GXWQ74uCdbG/QB9lXUvc4BLhp5Uscv0qDDYeFGjt6q6n82Z6N&#10;gs1sJ/NDkRyT72pTDLi/4ntxVerpccyXIDyN/h6+tT+0gvkC/r+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jTw3EAAAA2wAAAA8AAAAAAAAAAAAAAAAAmAIAAGRycy9k&#10;b3ducmV2LnhtbFBLBQYAAAAABAAEAPUAAACJAwAAAAA=&#10;" path="m,185l278,e" filled="f">
                  <v:stroke startarrow="block"/>
                  <v:path arrowok="t" o:connecttype="custom" o:connectlocs="0,185;278,0" o:connectangles="0,0"/>
                </v:shape>
                <v:shape id="Freeform 81" o:spid="_x0000_s1165" style="position:absolute;left:6926;top:10836;width:2331;height:1050;visibility:visible;mso-wrap-style:square;v-text-anchor:top" coordsize="2331,1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Sak8MA&#10;AADbAAAADwAAAGRycy9kb3ducmV2LnhtbESPwYrCQAyG74LvMGRhbzqth0Wqo+iCULyI3RU8xk62&#10;LdvJlM6o9e3NQfAY/vxf8i3Xg2vVjfrQeDaQThNQxKW3DVcGfn92kzmoEJEttp7JwIMCrFfj0RIz&#10;6+98pFsRKyUQDhkaqGPsMq1DWZPDMPUdsWR/vncYZewrbXu8C9y1epYkX9phw3Khxo6+ayr/i6sT&#10;yulxTs/5kF8O22J/avPd1aapMZ8fw2YBKtIQ38uvdm4NzOV7cREP0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Sak8MAAADbAAAADwAAAAAAAAAAAAAAAACYAgAAZHJzL2Rv&#10;d25yZXYueG1sUEsFBgAAAAAEAAQA9QAAAIgDAAAAAA==&#10;" path="m,570l228,753,512,944r288,106l992,944,1485,708,1874,457,2308,r23,e" filled="f">
                  <v:path arrowok="t" o:connecttype="custom" o:connectlocs="0,570;228,753;512,944;800,1050;992,944;1485,708;1874,457;2308,0;2331,0" o:connectangles="0,0,0,0,0,0,0,0,0"/>
                </v:shape>
              </v:group>
            </w:pict>
          </mc:Fallback>
        </mc:AlternateConten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12.3.</w:t>
      </w:r>
      <w:r>
        <w:rPr>
          <w:rFonts w:ascii="Virtec Times New Roman Uz" w:hAnsi="Virtec Times New Roman Uz"/>
          <w:sz w:val="28"/>
        </w:rPr>
        <w:tab/>
        <w:t>Расм. Тўлов балансининг мувозанатга харакати.</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Юкорида айтилганларни жадвал кўринишда йигиш максадга мувофикдир.</w:t>
      </w:r>
    </w:p>
    <w:p w:rsidR="00B77E8F" w:rsidRDefault="00B77E8F" w:rsidP="00B77E8F">
      <w:pPr>
        <w:pStyle w:val="a3"/>
        <w:spacing w:after="0"/>
        <w:ind w:firstLine="720"/>
        <w:jc w:val="right"/>
        <w:rPr>
          <w:rFonts w:ascii="Virtec Times New Roman Uz" w:hAnsi="Virtec Times New Roman Uz"/>
          <w:sz w:val="28"/>
        </w:rPr>
      </w:pPr>
      <w:r>
        <w:rPr>
          <w:rFonts w:ascii="Virtec Times New Roman Uz" w:hAnsi="Virtec Times New Roman Uz"/>
          <w:sz w:val="28"/>
        </w:rPr>
        <w:t>12.2</w:t>
      </w:r>
      <w:r>
        <w:rPr>
          <w:rFonts w:ascii="Virtec Times New Roman Uz" w:hAnsi="Virtec Times New Roman Uz"/>
          <w:sz w:val="28"/>
        </w:rPr>
        <w:tab/>
        <w:t>Жадвал.</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Мувозанатга эришиш учун ўзгарувчиларнинг таъсири. </w:t>
      </w:r>
    </w:p>
    <w:p w:rsidR="00B77E8F" w:rsidRDefault="00B77E8F" w:rsidP="00B77E8F">
      <w:pPr>
        <w:pStyle w:val="a7"/>
        <w:ind w:left="0" w:firstLine="720"/>
        <w:jc w:val="both"/>
        <w:rPr>
          <w:rFonts w:ascii="Virtec Times New Roman Uz" w:hAnsi="Virtec Times New Roman Uz"/>
          <w:sz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5"/>
      </w:tblGrid>
      <w:tr w:rsidR="00B77E8F" w:rsidTr="00601AEF">
        <w:tblPrEx>
          <w:tblCellMar>
            <w:top w:w="0" w:type="dxa"/>
            <w:bottom w:w="0" w:type="dxa"/>
          </w:tblCellMar>
        </w:tblPrEx>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 xml:space="preserve">Ўзгарувчилар </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Тўлов баланси дефицит</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Тўлов баланси актив</w:t>
            </w:r>
          </w:p>
        </w:tc>
      </w:tr>
      <w:tr w:rsidR="00B77E8F" w:rsidTr="00601AEF">
        <w:tblPrEx>
          <w:tblCellMar>
            <w:top w:w="0" w:type="dxa"/>
            <w:bottom w:w="0" w:type="dxa"/>
          </w:tblCellMar>
        </w:tblPrEx>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en-US"/>
              </w:rPr>
              <w:t>XR</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Пасаяди</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Ўсади</w:t>
            </w:r>
          </w:p>
        </w:tc>
      </w:tr>
      <w:tr w:rsidR="00B77E8F" w:rsidTr="00601AEF">
        <w:tblPrEx>
          <w:tblCellMar>
            <w:top w:w="0" w:type="dxa"/>
            <w:bottom w:w="0" w:type="dxa"/>
          </w:tblCellMar>
        </w:tblPrEx>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ORT эгри чизик</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Ўнгга ва чапга</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Чапга ва юкорига</w:t>
            </w:r>
          </w:p>
        </w:tc>
      </w:tr>
      <w:tr w:rsidR="00B77E8F" w:rsidTr="00601AEF">
        <w:tblPrEx>
          <w:tblCellMar>
            <w:top w:w="0" w:type="dxa"/>
            <w:bottom w:w="0" w:type="dxa"/>
          </w:tblCellMar>
        </w:tblPrEx>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IS эгри чизик</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 xml:space="preserve">Ўнгга ва юкорига </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Чапга ва пастга</w:t>
            </w:r>
          </w:p>
        </w:tc>
      </w:tr>
      <w:tr w:rsidR="00B77E8F" w:rsidTr="00601AEF">
        <w:tblPrEx>
          <w:tblCellMar>
            <w:top w:w="0" w:type="dxa"/>
            <w:bottom w:w="0" w:type="dxa"/>
          </w:tblCellMar>
        </w:tblPrEx>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NI</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 xml:space="preserve">Ўсади </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Пасаяди</w:t>
            </w:r>
          </w:p>
        </w:tc>
      </w:tr>
      <w:tr w:rsidR="00B77E8F" w:rsidTr="00601AEF">
        <w:tblPrEx>
          <w:tblCellMar>
            <w:top w:w="0" w:type="dxa"/>
            <w:bottom w:w="0" w:type="dxa"/>
          </w:tblCellMar>
        </w:tblPrEx>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R</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Ўсади,</w:t>
            </w:r>
          </w:p>
        </w:tc>
        <w:tc>
          <w:tcPr>
            <w:tcW w:w="3095" w:type="dxa"/>
          </w:tcPr>
          <w:p w:rsidR="00B77E8F" w:rsidRDefault="00B77E8F" w:rsidP="00601AEF">
            <w:pPr>
              <w:pStyle w:val="a7"/>
              <w:ind w:left="0"/>
              <w:jc w:val="both"/>
              <w:rPr>
                <w:rFonts w:ascii="Virtec Times New Roman Uz" w:hAnsi="Virtec Times New Roman Uz"/>
                <w:sz w:val="28"/>
                <w:lang w:val="ru-RU"/>
              </w:rPr>
            </w:pPr>
            <w:r>
              <w:rPr>
                <w:rFonts w:ascii="Virtec Times New Roman Uz" w:hAnsi="Virtec Times New Roman Uz"/>
                <w:sz w:val="28"/>
                <w:lang w:val="ru-RU"/>
              </w:rPr>
              <w:t>Пасаяди</w:t>
            </w:r>
          </w:p>
        </w:tc>
      </w:tr>
    </w:tbl>
    <w:p w:rsidR="00B77E8F" w:rsidRDefault="00B77E8F" w:rsidP="00B77E8F">
      <w:pPr>
        <w:pStyle w:val="a7"/>
        <w:ind w:left="0" w:firstLine="720"/>
        <w:jc w:val="both"/>
        <w:rPr>
          <w:rFonts w:ascii="Virtec Times New Roman Uz" w:hAnsi="Virtec Times New Roman Uz"/>
          <w:sz w:val="28"/>
          <w:lang w:val="ru-RU"/>
        </w:rPr>
      </w:pP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Бу модел фискал ва монетар сиёсатни ўтказиш зарурлигини бахолаш учун кўлланилиши мумкин. Бу модел ёрдамида очик бозорда миллий ишлаб чикариш хажми </w:t>
      </w:r>
      <w:r>
        <w:rPr>
          <w:rFonts w:ascii="Virtec Times New Roman Uz" w:hAnsi="Virtec Times New Roman Uz"/>
          <w:b/>
          <w:bCs/>
          <w:i/>
          <w:iCs/>
          <w:sz w:val="28"/>
          <w:lang w:val="en-US"/>
        </w:rPr>
        <w:t>Q</w:t>
      </w:r>
      <w:r>
        <w:rPr>
          <w:rFonts w:ascii="Virtec Times New Roman Uz" w:hAnsi="Virtec Times New Roman Uz"/>
          <w:sz w:val="28"/>
          <w:lang w:val="ru-RU"/>
        </w:rPr>
        <w:t xml:space="preserve">, процент ставка </w:t>
      </w:r>
      <w:r>
        <w:rPr>
          <w:rFonts w:ascii="Virtec Times New Roman Uz" w:hAnsi="Virtec Times New Roman Uz"/>
          <w:b/>
          <w:bCs/>
          <w:i/>
          <w:iCs/>
          <w:sz w:val="28"/>
          <w:lang w:val="en-US"/>
        </w:rPr>
        <w:t>r</w:t>
      </w:r>
      <w:r>
        <w:rPr>
          <w:rFonts w:ascii="Virtec Times New Roman Uz" w:hAnsi="Virtec Times New Roman Uz"/>
          <w:sz w:val="28"/>
          <w:lang w:val="ru-RU"/>
        </w:rPr>
        <w:t xml:space="preserve"> ва валюта курси </w:t>
      </w:r>
      <w:r>
        <w:rPr>
          <w:rFonts w:ascii="Virtec Times New Roman Uz" w:hAnsi="Virtec Times New Roman Uz"/>
          <w:b/>
          <w:bCs/>
          <w:i/>
          <w:iCs/>
          <w:sz w:val="28"/>
        </w:rPr>
        <w:t>XR</w:t>
      </w:r>
      <w:r>
        <w:rPr>
          <w:rFonts w:ascii="Virtec Times New Roman Uz" w:hAnsi="Virtec Times New Roman Uz"/>
          <w:sz w:val="28"/>
          <w:lang w:val="ru-RU"/>
        </w:rPr>
        <w:t xml:space="preserve"> ларни кузатиш мумкин. Давлат бу параметрларга ё фискал, ё монетар сиёсатни ўтказиб, таъсир этиши мумкин. Аввал ўзгарувчи валюта курслари тизимида фискал сиёсатни кўриб ўтамиз. </w:t>
      </w:r>
      <w:r>
        <w:rPr>
          <w:rFonts w:ascii="Virtec Times New Roman Uz" w:hAnsi="Virtec Times New Roman Uz"/>
          <w:b/>
          <w:bCs/>
          <w:i/>
          <w:iCs/>
          <w:sz w:val="28"/>
          <w:lang w:val="ru-RU"/>
        </w:rPr>
        <w:t xml:space="preserve">А </w:t>
      </w:r>
      <w:r>
        <w:rPr>
          <w:rFonts w:ascii="Virtec Times New Roman Uz" w:hAnsi="Virtec Times New Roman Uz"/>
          <w:sz w:val="28"/>
          <w:lang w:val="ru-RU"/>
        </w:rPr>
        <w:t>нуктада уч бозорнинг мувозанати эришилсин.</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Агар хукумат харажатларни оширса ёки соликларни камайтирса (экспансионистик сиёсат), миллий даромад ва процент ставка ошади. </w:t>
      </w:r>
      <w:r>
        <w:rPr>
          <w:rFonts w:ascii="Virtec Times New Roman Uz" w:hAnsi="Virtec Times New Roman Uz"/>
          <w:b/>
          <w:bCs/>
          <w:i/>
          <w:iCs/>
          <w:sz w:val="28"/>
        </w:rPr>
        <w:t>Q</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ошса </w:t>
      </w:r>
      <w:r>
        <w:rPr>
          <w:rFonts w:ascii="Virtec Times New Roman Uz" w:hAnsi="Virtec Times New Roman Uz"/>
          <w:b/>
          <w:bCs/>
          <w:i/>
          <w:iCs/>
          <w:sz w:val="28"/>
        </w:rPr>
        <w:t>IM</w:t>
      </w:r>
      <w:r>
        <w:rPr>
          <w:rFonts w:ascii="Virtec Times New Roman Uz" w:hAnsi="Virtec Times New Roman Uz"/>
          <w:sz w:val="28"/>
          <w:lang w:val="ru-RU"/>
        </w:rPr>
        <w:t xml:space="preserve"> хам ошади, </w:t>
      </w:r>
      <w:r>
        <w:rPr>
          <w:rFonts w:ascii="Virtec Times New Roman Uz" w:hAnsi="Virtec Times New Roman Uz"/>
          <w:b/>
          <w:bCs/>
          <w:i/>
          <w:iCs/>
          <w:sz w:val="28"/>
        </w:rPr>
        <w:t>r</w:t>
      </w:r>
      <w:r>
        <w:rPr>
          <w:rFonts w:ascii="Virtec Times New Roman Uz" w:hAnsi="Virtec Times New Roman Uz"/>
          <w:sz w:val="28"/>
          <w:lang w:val="ru-RU"/>
        </w:rPr>
        <w:t xml:space="preserve"> ошса - капитал экспорти ўсади. </w:t>
      </w:r>
      <w:r>
        <w:rPr>
          <w:rFonts w:ascii="Virtec Times New Roman Uz" w:hAnsi="Virtec Times New Roman Uz"/>
          <w:b/>
          <w:bCs/>
          <w:i/>
          <w:iCs/>
          <w:sz w:val="28"/>
        </w:rPr>
        <w:t>IM</w:t>
      </w:r>
      <w:r>
        <w:rPr>
          <w:rFonts w:ascii="Virtec Times New Roman Uz" w:hAnsi="Virtec Times New Roman Uz"/>
          <w:sz w:val="28"/>
          <w:lang w:val="ru-RU"/>
        </w:rPr>
        <w:t xml:space="preserve"> ошиши тўлов баланси </w:t>
      </w:r>
      <w:r>
        <w:rPr>
          <w:rFonts w:ascii="Virtec Times New Roman Uz" w:hAnsi="Virtec Times New Roman Uz"/>
          <w:sz w:val="28"/>
          <w:lang w:val="ru-RU"/>
        </w:rPr>
        <w:lastRenderedPageBreak/>
        <w:t xml:space="preserve">дефицитига, </w:t>
      </w:r>
      <w:r>
        <w:rPr>
          <w:rFonts w:ascii="Virtec Times New Roman Uz" w:hAnsi="Virtec Times New Roman Uz"/>
          <w:b/>
          <w:bCs/>
          <w:i/>
          <w:iCs/>
          <w:sz w:val="28"/>
        </w:rPr>
        <w:t>r</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ўсиши тўлов баланси актив сальдосига олиб келиши сабабли, бу факторларнинг кайси бири кўпрок таъсир этишини аниклаб олиш керак. </w:t>
      </w:r>
      <w:r>
        <w:rPr>
          <w:rFonts w:ascii="Virtec Times New Roman Uz" w:hAnsi="Virtec Times New Roman Uz"/>
          <w:b/>
          <w:bCs/>
          <w:i/>
          <w:iCs/>
          <w:sz w:val="28"/>
        </w:rPr>
        <w:t>IS</w:t>
      </w:r>
      <w:r>
        <w:rPr>
          <w:rFonts w:ascii="Virtec Times New Roman Uz" w:hAnsi="Virtec Times New Roman Uz"/>
          <w:sz w:val="28"/>
          <w:lang w:val="ru-RU"/>
        </w:rPr>
        <w:t xml:space="preserve"> эгри чизиги силжиши натижасида процент ставка хам, </w:t>
      </w:r>
      <w:r>
        <w:rPr>
          <w:rFonts w:ascii="Virtec Times New Roman Uz" w:hAnsi="Virtec Times New Roman Uz"/>
          <w:b/>
          <w:bCs/>
          <w:i/>
          <w:iCs/>
          <w:sz w:val="28"/>
        </w:rPr>
        <w:t>Q</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хам ўсади. Лекин </w:t>
      </w:r>
      <w:r>
        <w:rPr>
          <w:rFonts w:ascii="Virtec Times New Roman Uz" w:hAnsi="Virtec Times New Roman Uz"/>
          <w:b/>
          <w:bCs/>
          <w:i/>
          <w:iCs/>
          <w:sz w:val="28"/>
        </w:rPr>
        <w:t>r</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ўсиши </w:t>
      </w:r>
      <w:r>
        <w:rPr>
          <w:rFonts w:ascii="Virtec Times New Roman Uz" w:hAnsi="Virtec Times New Roman Uz"/>
          <w:b/>
          <w:bCs/>
          <w:i/>
          <w:iCs/>
          <w:sz w:val="28"/>
        </w:rPr>
        <w:t>Q</w:t>
      </w:r>
      <w:r>
        <w:rPr>
          <w:rFonts w:ascii="Virtec Times New Roman Uz" w:hAnsi="Virtec Times New Roman Uz"/>
          <w:sz w:val="28"/>
          <w:lang w:val="ru-RU"/>
        </w:rPr>
        <w:t xml:space="preserve"> ошгандаги товар ва хизматлар импорти ошишига нисбатан, капиталлар экспортининг кўупрок ўсишига кўмаклашади. Бунинг натижасида </w:t>
      </w:r>
      <w:r>
        <w:rPr>
          <w:rFonts w:ascii="Virtec Times New Roman Uz" w:hAnsi="Virtec Times New Roman Uz"/>
          <w:b/>
          <w:bCs/>
          <w:i/>
          <w:iCs/>
          <w:sz w:val="28"/>
        </w:rPr>
        <w:t>IS</w:t>
      </w:r>
      <w:r>
        <w:rPr>
          <w:rFonts w:ascii="Virtec Times New Roman Uz" w:hAnsi="Virtec Times New Roman Uz"/>
          <w:b/>
          <w:bCs/>
          <w:i/>
          <w:iCs/>
          <w:sz w:val="28"/>
          <w:vertAlign w:val="subscript"/>
          <w:lang w:val="ru-RU"/>
        </w:rPr>
        <w:t>1</w:t>
      </w:r>
      <w:r>
        <w:rPr>
          <w:rFonts w:ascii="Virtec Times New Roman Uz" w:hAnsi="Virtec Times New Roman Uz"/>
          <w:b/>
          <w:bCs/>
          <w:i/>
          <w:iCs/>
          <w:sz w:val="28"/>
          <w:lang w:val="ru-RU"/>
        </w:rPr>
        <w:t xml:space="preserve"> </w:t>
      </w:r>
      <w:r>
        <w:rPr>
          <w:rFonts w:ascii="Virtec Times New Roman Uz" w:hAnsi="Virtec Times New Roman Uz"/>
          <w:sz w:val="28"/>
          <w:lang w:val="ru-RU"/>
        </w:rPr>
        <w:t xml:space="preserve">нинг </w:t>
      </w:r>
      <w:r>
        <w:rPr>
          <w:rFonts w:ascii="Virtec Times New Roman Uz" w:hAnsi="Virtec Times New Roman Uz"/>
          <w:b/>
          <w:bCs/>
          <w:i/>
          <w:iCs/>
          <w:sz w:val="28"/>
        </w:rPr>
        <w:t>IS</w:t>
      </w:r>
      <w:r>
        <w:rPr>
          <w:rFonts w:ascii="Virtec Times New Roman Uz" w:hAnsi="Virtec Times New Roman Uz"/>
          <w:b/>
          <w:bCs/>
          <w:i/>
          <w:iCs/>
          <w:sz w:val="28"/>
          <w:vertAlign w:val="subscript"/>
          <w:lang w:val="ru-RU"/>
        </w:rPr>
        <w:t>2</w:t>
      </w:r>
      <w:r>
        <w:rPr>
          <w:rFonts w:ascii="Virtec Times New Roman Uz" w:hAnsi="Virtec Times New Roman Uz"/>
          <w:sz w:val="28"/>
          <w:lang w:val="ru-RU"/>
        </w:rPr>
        <w:t xml:space="preserve"> га силжиши тўлов балансининг актив сальдоси шаклланишига олиб келади.</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Худди шундай тахлилни рестриктив фискал сиёсатни ўтказиш шароитлари учун хам бажариш мумкин, яъни давлат соликларни оширади ва харажатларни камайтиради. Бу холатда миллий ишлаб чикариш хажми ва процент ставкалар камаяди, лекин уларнинг камайиши валюта курси тушиши таъсирида камайтирилади.</w:t>
      </w:r>
    </w:p>
    <w:p w:rsidR="00B77E8F" w:rsidRDefault="00B77E8F" w:rsidP="00B77E8F">
      <w:pPr>
        <w:pStyle w:val="a7"/>
        <w:ind w:left="0" w:firstLine="720"/>
        <w:jc w:val="both"/>
        <w:rPr>
          <w:rFonts w:ascii="Virtec Times New Roman Uz" w:hAnsi="Virtec Times New Roman Uz"/>
          <w:sz w:val="28"/>
          <w:lang w:val="ru-RU"/>
        </w:rPr>
      </w:pPr>
      <w:r>
        <w:rPr>
          <w:rFonts w:ascii="Virtec Times New Roman Uz" w:hAnsi="Virtec Times New Roman Uz"/>
          <w:sz w:val="28"/>
          <w:lang w:val="ru-RU"/>
        </w:rPr>
        <w:t xml:space="preserve">Энди монетар сиёсат иктисодга кандай таъсир этишини кўриб ўтамиз. Хукумат экпансионистик монетар сиёсатни амалга оширганда ва пул таклифини кўтарганда, процент ставкалар камаяди, </w:t>
      </w:r>
      <w:r>
        <w:rPr>
          <w:rFonts w:ascii="Virtec Times New Roman Uz" w:hAnsi="Virtec Times New Roman Uz"/>
          <w:b/>
          <w:bCs/>
          <w:i/>
          <w:iCs/>
          <w:sz w:val="28"/>
        </w:rPr>
        <w:t>Q</w:t>
      </w:r>
      <w:r>
        <w:rPr>
          <w:rFonts w:ascii="Virtec Times New Roman Uz" w:hAnsi="Virtec Times New Roman Uz"/>
          <w:sz w:val="28"/>
          <w:lang w:val="ru-RU"/>
        </w:rPr>
        <w:t xml:space="preserve"> эса ошади. </w:t>
      </w:r>
    </w:p>
    <w:p w:rsidR="00B77E8F" w:rsidRDefault="00B77E8F" w:rsidP="00B77E8F">
      <w:pPr>
        <w:pStyle w:val="a7"/>
        <w:ind w:left="0" w:firstLine="720"/>
        <w:jc w:val="both"/>
        <w:rPr>
          <w:rFonts w:ascii="Virtec Times New Roman Uz" w:hAnsi="Virtec Times New Roman Uz"/>
          <w:lang w:val="ru-RU"/>
        </w:rPr>
      </w:pPr>
      <w:r>
        <w:rPr>
          <w:rFonts w:ascii="Virtec Times New Roman Uz" w:hAnsi="Virtec Times New Roman Uz"/>
          <w:sz w:val="28"/>
          <w:lang w:val="ru-RU"/>
        </w:rPr>
        <w:t xml:space="preserve">Уччала бозор мувозанати </w:t>
      </w:r>
      <w:r>
        <w:rPr>
          <w:rFonts w:ascii="Virtec Times New Roman Uz" w:hAnsi="Virtec Times New Roman Uz"/>
          <w:b/>
          <w:bCs/>
          <w:i/>
          <w:iCs/>
          <w:sz w:val="28"/>
          <w:lang w:val="ru-RU"/>
        </w:rPr>
        <w:t>А</w:t>
      </w:r>
      <w:r>
        <w:rPr>
          <w:rFonts w:ascii="Virtec Times New Roman Uz" w:hAnsi="Virtec Times New Roman Uz"/>
          <w:sz w:val="28"/>
          <w:lang w:val="ru-RU"/>
        </w:rPr>
        <w:t xml:space="preserve"> нуктада эришилсин (12.4. расм).</w:t>
      </w:r>
    </w:p>
    <w:p w:rsidR="00B77E8F" w:rsidRDefault="00B77E8F" w:rsidP="00B77E8F">
      <w:pPr>
        <w:pStyle w:val="22"/>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248285</wp:posOffset>
                </wp:positionH>
                <wp:positionV relativeFrom="paragraph">
                  <wp:posOffset>33655</wp:posOffset>
                </wp:positionV>
                <wp:extent cx="3796030" cy="2292985"/>
                <wp:effectExtent l="4445" t="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6030" cy="2292985"/>
                          <a:chOff x="2092" y="6912"/>
                          <a:chExt cx="5978" cy="3611"/>
                        </a:xfrm>
                      </wpg:grpSpPr>
                      <wps:wsp>
                        <wps:cNvPr id="2" name="Line 3"/>
                        <wps:cNvCnPr/>
                        <wps:spPr bwMode="auto">
                          <a:xfrm>
                            <a:off x="2552" y="6955"/>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 name="Line 4"/>
                        <wps:cNvCnPr/>
                        <wps:spPr bwMode="auto">
                          <a:xfrm>
                            <a:off x="2552" y="10082"/>
                            <a:ext cx="510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5"/>
                        <wps:cNvSpPr>
                          <a:spLocks/>
                        </wps:cNvSpPr>
                        <wps:spPr bwMode="auto">
                          <a:xfrm>
                            <a:off x="3606" y="7863"/>
                            <a:ext cx="1966" cy="1783"/>
                          </a:xfrm>
                          <a:custGeom>
                            <a:avLst/>
                            <a:gdLst>
                              <a:gd name="T0" fmla="*/ 0 w 1966"/>
                              <a:gd name="T1" fmla="*/ 1783 h 1783"/>
                              <a:gd name="T2" fmla="*/ 1966 w 1966"/>
                              <a:gd name="T3" fmla="*/ 0 h 1783"/>
                            </a:gdLst>
                            <a:ahLst/>
                            <a:cxnLst>
                              <a:cxn ang="0">
                                <a:pos x="T0" y="T1"/>
                              </a:cxn>
                              <a:cxn ang="0">
                                <a:pos x="T2" y="T3"/>
                              </a:cxn>
                            </a:cxnLst>
                            <a:rect l="0" t="0" r="r" b="b"/>
                            <a:pathLst>
                              <a:path w="1966" h="1783">
                                <a:moveTo>
                                  <a:pt x="0" y="1783"/>
                                </a:moveTo>
                                <a:lnTo>
                                  <a:pt x="1966"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Freeform 6"/>
                        <wps:cNvSpPr>
                          <a:spLocks/>
                        </wps:cNvSpPr>
                        <wps:spPr bwMode="auto">
                          <a:xfrm>
                            <a:off x="3035" y="7183"/>
                            <a:ext cx="1966" cy="1783"/>
                          </a:xfrm>
                          <a:custGeom>
                            <a:avLst/>
                            <a:gdLst>
                              <a:gd name="T0" fmla="*/ 0 w 1966"/>
                              <a:gd name="T1" fmla="*/ 1783 h 1783"/>
                              <a:gd name="T2" fmla="*/ 1966 w 1966"/>
                              <a:gd name="T3" fmla="*/ 0 h 1783"/>
                            </a:gdLst>
                            <a:ahLst/>
                            <a:cxnLst>
                              <a:cxn ang="0">
                                <a:pos x="T0" y="T1"/>
                              </a:cxn>
                              <a:cxn ang="0">
                                <a:pos x="T2" y="T3"/>
                              </a:cxn>
                            </a:cxnLst>
                            <a:rect l="0" t="0" r="r" b="b"/>
                            <a:pathLst>
                              <a:path w="1966" h="1783">
                                <a:moveTo>
                                  <a:pt x="0" y="1783"/>
                                </a:moveTo>
                                <a:lnTo>
                                  <a:pt x="1966"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Freeform 7"/>
                        <wps:cNvSpPr>
                          <a:spLocks/>
                        </wps:cNvSpPr>
                        <wps:spPr bwMode="auto">
                          <a:xfrm>
                            <a:off x="3793" y="7658"/>
                            <a:ext cx="1942" cy="1783"/>
                          </a:xfrm>
                          <a:custGeom>
                            <a:avLst/>
                            <a:gdLst>
                              <a:gd name="T0" fmla="*/ 0 w 1942"/>
                              <a:gd name="T1" fmla="*/ 0 h 1783"/>
                              <a:gd name="T2" fmla="*/ 1942 w 1942"/>
                              <a:gd name="T3" fmla="*/ 1783 h 1783"/>
                            </a:gdLst>
                            <a:ahLst/>
                            <a:cxnLst>
                              <a:cxn ang="0">
                                <a:pos x="T0" y="T1"/>
                              </a:cxn>
                              <a:cxn ang="0">
                                <a:pos x="T2" y="T3"/>
                              </a:cxn>
                            </a:cxnLst>
                            <a:rect l="0" t="0" r="r" b="b"/>
                            <a:pathLst>
                              <a:path w="1942" h="1783">
                                <a:moveTo>
                                  <a:pt x="0" y="0"/>
                                </a:moveTo>
                                <a:lnTo>
                                  <a:pt x="1942" y="1783"/>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Freeform 8"/>
                        <wps:cNvSpPr>
                          <a:spLocks/>
                        </wps:cNvSpPr>
                        <wps:spPr bwMode="auto">
                          <a:xfrm>
                            <a:off x="3337" y="7931"/>
                            <a:ext cx="2201" cy="2026"/>
                          </a:xfrm>
                          <a:custGeom>
                            <a:avLst/>
                            <a:gdLst>
                              <a:gd name="T0" fmla="*/ 0 w 2201"/>
                              <a:gd name="T1" fmla="*/ 0 h 2026"/>
                              <a:gd name="T2" fmla="*/ 2201 w 2201"/>
                              <a:gd name="T3" fmla="*/ 2026 h 2026"/>
                            </a:gdLst>
                            <a:ahLst/>
                            <a:cxnLst>
                              <a:cxn ang="0">
                                <a:pos x="T0" y="T1"/>
                              </a:cxn>
                              <a:cxn ang="0">
                                <a:pos x="T2" y="T3"/>
                              </a:cxn>
                            </a:cxnLst>
                            <a:rect l="0" t="0" r="r" b="b"/>
                            <a:pathLst>
                              <a:path w="2201" h="2026">
                                <a:moveTo>
                                  <a:pt x="0" y="0"/>
                                </a:moveTo>
                                <a:lnTo>
                                  <a:pt x="2201" y="202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Freeform 9"/>
                        <wps:cNvSpPr>
                          <a:spLocks/>
                        </wps:cNvSpPr>
                        <wps:spPr bwMode="auto">
                          <a:xfrm>
                            <a:off x="2903" y="7542"/>
                            <a:ext cx="2857" cy="1097"/>
                          </a:xfrm>
                          <a:custGeom>
                            <a:avLst/>
                            <a:gdLst>
                              <a:gd name="T0" fmla="*/ 0 w 2857"/>
                              <a:gd name="T1" fmla="*/ 1097 h 1097"/>
                              <a:gd name="T2" fmla="*/ 2857 w 2857"/>
                              <a:gd name="T3" fmla="*/ 0 h 1097"/>
                            </a:gdLst>
                            <a:ahLst/>
                            <a:cxnLst>
                              <a:cxn ang="0">
                                <a:pos x="T0" y="T1"/>
                              </a:cxn>
                              <a:cxn ang="0">
                                <a:pos x="T2" y="T3"/>
                              </a:cxn>
                            </a:cxnLst>
                            <a:rect l="0" t="0" r="r" b="b"/>
                            <a:pathLst>
                              <a:path w="2857" h="1097">
                                <a:moveTo>
                                  <a:pt x="0" y="1097"/>
                                </a:moveTo>
                                <a:lnTo>
                                  <a:pt x="2857"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 name="Freeform 10"/>
                        <wps:cNvSpPr>
                          <a:spLocks/>
                        </wps:cNvSpPr>
                        <wps:spPr bwMode="auto">
                          <a:xfrm>
                            <a:off x="3143" y="8104"/>
                            <a:ext cx="2857" cy="1097"/>
                          </a:xfrm>
                          <a:custGeom>
                            <a:avLst/>
                            <a:gdLst>
                              <a:gd name="T0" fmla="*/ 0 w 2857"/>
                              <a:gd name="T1" fmla="*/ 1097 h 1097"/>
                              <a:gd name="T2" fmla="*/ 2857 w 2857"/>
                              <a:gd name="T3" fmla="*/ 0 h 1097"/>
                            </a:gdLst>
                            <a:ahLst/>
                            <a:cxnLst>
                              <a:cxn ang="0">
                                <a:pos x="T0" y="T1"/>
                              </a:cxn>
                              <a:cxn ang="0">
                                <a:pos x="T2" y="T3"/>
                              </a:cxn>
                            </a:cxnLst>
                            <a:rect l="0" t="0" r="r" b="b"/>
                            <a:pathLst>
                              <a:path w="2857" h="1097">
                                <a:moveTo>
                                  <a:pt x="0" y="1097"/>
                                </a:moveTo>
                                <a:lnTo>
                                  <a:pt x="2857"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Line 11"/>
                        <wps:cNvCnPr/>
                        <wps:spPr bwMode="auto">
                          <a:xfrm>
                            <a:off x="2552" y="8904"/>
                            <a:ext cx="1871"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2"/>
                        <wps:cNvCnPr/>
                        <wps:spPr bwMode="auto">
                          <a:xfrm>
                            <a:off x="2562" y="8569"/>
                            <a:ext cx="2211"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3"/>
                        <wps:cNvCnPr/>
                        <wps:spPr bwMode="auto">
                          <a:xfrm>
                            <a:off x="2552" y="8326"/>
                            <a:ext cx="1191"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Text Box 14"/>
                        <wps:cNvSpPr txBox="1">
                          <a:spLocks noChangeArrowheads="1"/>
                        </wps:cNvSpPr>
                        <wps:spPr bwMode="auto">
                          <a:xfrm>
                            <a:off x="5426" y="7557"/>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r>
                                <w:rPr>
                                  <w:b/>
                                  <w:i/>
                                  <w:sz w:val="28"/>
                                  <w:vertAlign w:val="subscript"/>
                                  <w:lang w:val="en-US"/>
                                </w:rPr>
                                <w:t>1</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5817" y="7910"/>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ORT</w:t>
                              </w:r>
                              <w:r>
                                <w:rPr>
                                  <w:b/>
                                  <w:i/>
                                  <w:sz w:val="28"/>
                                  <w:vertAlign w:val="subscript"/>
                                  <w:lang w:val="en-US"/>
                                </w:rPr>
                                <w:t>2</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633" y="9088"/>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r>
                                <w:rPr>
                                  <w:b/>
                                  <w:i/>
                                  <w:sz w:val="28"/>
                                  <w:vertAlign w:val="subscript"/>
                                  <w:lang w:val="en-US"/>
                                </w:rPr>
                                <w:t>2</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5449" y="9629"/>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IS</w:t>
                              </w:r>
                              <w:r>
                                <w:rPr>
                                  <w:b/>
                                  <w:i/>
                                  <w:sz w:val="28"/>
                                  <w:vertAlign w:val="subscript"/>
                                  <w:lang w:val="en-US"/>
                                </w:rPr>
                                <w:t>1</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4897" y="6935"/>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LM</w:t>
                              </w:r>
                              <w:r>
                                <w:rPr>
                                  <w:b/>
                                  <w:i/>
                                  <w:sz w:val="28"/>
                                  <w:vertAlign w:val="subscript"/>
                                  <w:lang w:val="en-US"/>
                                </w:rPr>
                                <w:t>1</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5725" y="7257"/>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LM</w:t>
                              </w:r>
                              <w:r>
                                <w:rPr>
                                  <w:b/>
                                  <w:i/>
                                  <w:sz w:val="28"/>
                                  <w:vertAlign w:val="subscript"/>
                                  <w:lang w:val="en-US"/>
                                </w:rPr>
                                <w:t>2</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7050" y="9990"/>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20" name="Line 21"/>
                        <wps:cNvCnPr/>
                        <wps:spPr bwMode="auto">
                          <a:xfrm>
                            <a:off x="4414" y="8946"/>
                            <a:ext cx="0" cy="113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2"/>
                        <wps:cNvCnPr/>
                        <wps:spPr bwMode="auto">
                          <a:xfrm>
                            <a:off x="4828" y="8543"/>
                            <a:ext cx="0" cy="156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3"/>
                        <wps:cNvCnPr/>
                        <wps:spPr bwMode="auto">
                          <a:xfrm>
                            <a:off x="3724" y="8355"/>
                            <a:ext cx="0" cy="170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Text Box 24"/>
                        <wps:cNvSpPr txBox="1">
                          <a:spLocks noChangeArrowheads="1"/>
                        </wps:cNvSpPr>
                        <wps:spPr bwMode="auto">
                          <a:xfrm>
                            <a:off x="3403" y="10013"/>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Q</w:t>
                              </w:r>
                              <w:r>
                                <w:rPr>
                                  <w:b/>
                                  <w:i/>
                                  <w:sz w:val="28"/>
                                  <w:vertAlign w:val="subscript"/>
                                  <w:lang w:val="en-US"/>
                                </w:rPr>
                                <w:t>a</w:t>
                              </w:r>
                            </w:p>
                          </w:txbxContent>
                        </wps:txbx>
                        <wps:bodyPr rot="0" vert="horz" wrap="square" lIns="91440" tIns="45720" rIns="91440" bIns="45720" anchor="t" anchorCtr="0" upright="1">
                          <a:noAutofit/>
                        </wps:bodyPr>
                      </wps:wsp>
                      <wps:wsp>
                        <wps:cNvPr id="24" name="Text Box 25"/>
                        <wps:cNvSpPr txBox="1">
                          <a:spLocks noChangeArrowheads="1"/>
                        </wps:cNvSpPr>
                        <wps:spPr bwMode="auto">
                          <a:xfrm>
                            <a:off x="4084" y="9986"/>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Q</w:t>
                              </w:r>
                              <w:r>
                                <w:rPr>
                                  <w:b/>
                                  <w:i/>
                                  <w:sz w:val="28"/>
                                  <w:vertAlign w:val="subscript"/>
                                  <w:lang w:val="en-US"/>
                                </w:rPr>
                                <w:t>c</w:t>
                              </w:r>
                            </w:p>
                          </w:txbxContent>
                        </wps:txbx>
                        <wps:bodyPr rot="0" vert="horz" wrap="square" lIns="91440" tIns="45720" rIns="91440" bIns="45720" anchor="t" anchorCtr="0" upright="1">
                          <a:noAutofit/>
                        </wps:bodyPr>
                      </wps:wsp>
                      <wps:wsp>
                        <wps:cNvPr id="25" name="Text Box 26"/>
                        <wps:cNvSpPr txBox="1">
                          <a:spLocks noChangeArrowheads="1"/>
                        </wps:cNvSpPr>
                        <wps:spPr bwMode="auto">
                          <a:xfrm>
                            <a:off x="4552" y="9982"/>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Q</w:t>
                              </w:r>
                              <w:r>
                                <w:rPr>
                                  <w:b/>
                                  <w:i/>
                                  <w:sz w:val="28"/>
                                  <w:vertAlign w:val="subscript"/>
                                  <w:lang w:val="en-US"/>
                                </w:rPr>
                                <w:t>b</w:t>
                              </w: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2161" y="6912"/>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r</w:t>
                              </w:r>
                            </w:p>
                          </w:txbxContent>
                        </wps:txbx>
                        <wps:bodyPr rot="0" vert="horz" wrap="square" lIns="91440" tIns="45720" rIns="91440" bIns="45720" anchor="t" anchorCtr="0" upright="1">
                          <a:noAutofit/>
                        </wps:bodyPr>
                      </wps:wsp>
                      <wps:wsp>
                        <wps:cNvPr id="27" name="Text Box 28"/>
                        <wps:cNvSpPr txBox="1">
                          <a:spLocks noChangeArrowheads="1"/>
                        </wps:cNvSpPr>
                        <wps:spPr bwMode="auto">
                          <a:xfrm>
                            <a:off x="2115" y="8002"/>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a</w:t>
                              </w:r>
                            </w:p>
                          </w:txbxContent>
                        </wps:txbx>
                        <wps:bodyPr rot="0" vert="horz" wrap="square" lIns="91440" tIns="45720" rIns="91440" bIns="45720" anchor="t" anchorCtr="0" upright="1">
                          <a:noAutofit/>
                        </wps:bodyPr>
                      </wps:wsp>
                      <wps:wsp>
                        <wps:cNvPr id="28" name="Text Box 29"/>
                        <wps:cNvSpPr txBox="1">
                          <a:spLocks noChangeArrowheads="1"/>
                        </wps:cNvSpPr>
                        <wps:spPr bwMode="auto">
                          <a:xfrm>
                            <a:off x="2092" y="8282"/>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b</w:t>
                              </w:r>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2092" y="8613"/>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b/>
                                  <w:i/>
                                  <w:sz w:val="28"/>
                                  <w:vertAlign w:val="subscript"/>
                                  <w:lang w:val="en-US"/>
                                </w:rPr>
                              </w:pPr>
                              <w:r>
                                <w:rPr>
                                  <w:b/>
                                  <w:i/>
                                  <w:sz w:val="28"/>
                                  <w:lang w:val="en-US"/>
                                </w:rPr>
                                <w:t>r</w:t>
                              </w:r>
                              <w:r>
                                <w:rPr>
                                  <w:b/>
                                  <w:i/>
                                  <w:sz w:val="28"/>
                                  <w:vertAlign w:val="subscript"/>
                                  <w:lang w:val="en-US"/>
                                </w:rPr>
                                <w:t>c</w:t>
                              </w:r>
                            </w:p>
                          </w:txbxContent>
                        </wps:txbx>
                        <wps:bodyPr rot="0" vert="horz" wrap="square" lIns="91440" tIns="45720" rIns="91440" bIns="45720" anchor="t" anchorCtr="0" upright="1">
                          <a:noAutofit/>
                        </wps:bodyPr>
                      </wps:wsp>
                      <wps:wsp>
                        <wps:cNvPr id="30" name="Freeform 31"/>
                        <wps:cNvSpPr>
                          <a:spLocks/>
                        </wps:cNvSpPr>
                        <wps:spPr bwMode="auto">
                          <a:xfrm>
                            <a:off x="3357" y="8455"/>
                            <a:ext cx="300" cy="574"/>
                          </a:xfrm>
                          <a:custGeom>
                            <a:avLst/>
                            <a:gdLst>
                              <a:gd name="T0" fmla="*/ 300 w 300"/>
                              <a:gd name="T1" fmla="*/ 574 h 574"/>
                              <a:gd name="T2" fmla="*/ 0 w 300"/>
                              <a:gd name="T3" fmla="*/ 0 h 574"/>
                            </a:gdLst>
                            <a:ahLst/>
                            <a:cxnLst>
                              <a:cxn ang="0">
                                <a:pos x="T0" y="T1"/>
                              </a:cxn>
                              <a:cxn ang="0">
                                <a:pos x="T2" y="T3"/>
                              </a:cxn>
                            </a:cxnLst>
                            <a:rect l="0" t="0" r="r" b="b"/>
                            <a:pathLst>
                              <a:path w="300" h="574">
                                <a:moveTo>
                                  <a:pt x="300" y="574"/>
                                </a:moveTo>
                                <a:lnTo>
                                  <a:pt x="0" y="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 name="Freeform 32"/>
                        <wps:cNvSpPr>
                          <a:spLocks/>
                        </wps:cNvSpPr>
                        <wps:spPr bwMode="auto">
                          <a:xfrm>
                            <a:off x="3252" y="8764"/>
                            <a:ext cx="497" cy="745"/>
                          </a:xfrm>
                          <a:custGeom>
                            <a:avLst/>
                            <a:gdLst>
                              <a:gd name="T0" fmla="*/ 497 w 497"/>
                              <a:gd name="T1" fmla="*/ 745 h 745"/>
                              <a:gd name="T2" fmla="*/ 0 w 497"/>
                              <a:gd name="T3" fmla="*/ 0 h 745"/>
                            </a:gdLst>
                            <a:ahLst/>
                            <a:cxnLst>
                              <a:cxn ang="0">
                                <a:pos x="T0" y="T1"/>
                              </a:cxn>
                              <a:cxn ang="0">
                                <a:pos x="T2" y="T3"/>
                              </a:cxn>
                            </a:cxnLst>
                            <a:rect l="0" t="0" r="r" b="b"/>
                            <a:pathLst>
                              <a:path w="497" h="745">
                                <a:moveTo>
                                  <a:pt x="497" y="745"/>
                                </a:moveTo>
                                <a:lnTo>
                                  <a:pt x="0" y="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 name="Freeform 33"/>
                        <wps:cNvSpPr>
                          <a:spLocks/>
                        </wps:cNvSpPr>
                        <wps:spPr bwMode="auto">
                          <a:xfrm>
                            <a:off x="4607" y="7491"/>
                            <a:ext cx="673" cy="555"/>
                          </a:xfrm>
                          <a:custGeom>
                            <a:avLst/>
                            <a:gdLst>
                              <a:gd name="T0" fmla="*/ 673 w 673"/>
                              <a:gd name="T1" fmla="*/ 555 h 555"/>
                              <a:gd name="T2" fmla="*/ 0 w 673"/>
                              <a:gd name="T3" fmla="*/ 0 h 555"/>
                            </a:gdLst>
                            <a:ahLst/>
                            <a:cxnLst>
                              <a:cxn ang="0">
                                <a:pos x="T0" y="T1"/>
                              </a:cxn>
                              <a:cxn ang="0">
                                <a:pos x="T2" y="T3"/>
                              </a:cxn>
                            </a:cxnLst>
                            <a:rect l="0" t="0" r="r" b="b"/>
                            <a:pathLst>
                              <a:path w="673" h="555">
                                <a:moveTo>
                                  <a:pt x="673" y="555"/>
                                </a:moveTo>
                                <a:lnTo>
                                  <a:pt x="0" y="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 name="Freeform 34"/>
                        <wps:cNvSpPr>
                          <a:spLocks/>
                        </wps:cNvSpPr>
                        <wps:spPr bwMode="auto">
                          <a:xfrm>
                            <a:off x="4847" y="7915"/>
                            <a:ext cx="547" cy="405"/>
                          </a:xfrm>
                          <a:custGeom>
                            <a:avLst/>
                            <a:gdLst>
                              <a:gd name="T0" fmla="*/ 547 w 547"/>
                              <a:gd name="T1" fmla="*/ 405 h 405"/>
                              <a:gd name="T2" fmla="*/ 0 w 547"/>
                              <a:gd name="T3" fmla="*/ 0 h 405"/>
                            </a:gdLst>
                            <a:ahLst/>
                            <a:cxnLst>
                              <a:cxn ang="0">
                                <a:pos x="T0" y="T1"/>
                              </a:cxn>
                              <a:cxn ang="0">
                                <a:pos x="T2" y="T3"/>
                              </a:cxn>
                            </a:cxnLst>
                            <a:rect l="0" t="0" r="r" b="b"/>
                            <a:pathLst>
                              <a:path w="547" h="405">
                                <a:moveTo>
                                  <a:pt x="547" y="405"/>
                                </a:moveTo>
                                <a:lnTo>
                                  <a:pt x="0" y="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 name="Freeform 35"/>
                        <wps:cNvSpPr>
                          <a:spLocks/>
                        </wps:cNvSpPr>
                        <wps:spPr bwMode="auto">
                          <a:xfrm>
                            <a:off x="5006" y="9074"/>
                            <a:ext cx="297" cy="435"/>
                          </a:xfrm>
                          <a:custGeom>
                            <a:avLst/>
                            <a:gdLst>
                              <a:gd name="T0" fmla="*/ 297 w 297"/>
                              <a:gd name="T1" fmla="*/ 0 h 435"/>
                              <a:gd name="T2" fmla="*/ 0 w 297"/>
                              <a:gd name="T3" fmla="*/ 435 h 435"/>
                            </a:gdLst>
                            <a:ahLst/>
                            <a:cxnLst>
                              <a:cxn ang="0">
                                <a:pos x="T0" y="T1"/>
                              </a:cxn>
                              <a:cxn ang="0">
                                <a:pos x="T2" y="T3"/>
                              </a:cxn>
                            </a:cxnLst>
                            <a:rect l="0" t="0" r="r" b="b"/>
                            <a:pathLst>
                              <a:path w="297" h="435">
                                <a:moveTo>
                                  <a:pt x="297" y="0"/>
                                </a:moveTo>
                                <a:lnTo>
                                  <a:pt x="0" y="435"/>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 name="Freeform 36"/>
                        <wps:cNvSpPr>
                          <a:spLocks/>
                        </wps:cNvSpPr>
                        <wps:spPr bwMode="auto">
                          <a:xfrm>
                            <a:off x="3449" y="7672"/>
                            <a:ext cx="345" cy="286"/>
                          </a:xfrm>
                          <a:custGeom>
                            <a:avLst/>
                            <a:gdLst>
                              <a:gd name="T0" fmla="*/ 345 w 345"/>
                              <a:gd name="T1" fmla="*/ 0 h 286"/>
                              <a:gd name="T2" fmla="*/ 0 w 345"/>
                              <a:gd name="T3" fmla="*/ 286 h 286"/>
                            </a:gdLst>
                            <a:ahLst/>
                            <a:cxnLst>
                              <a:cxn ang="0">
                                <a:pos x="T0" y="T1"/>
                              </a:cxn>
                              <a:cxn ang="0">
                                <a:pos x="T2" y="T3"/>
                              </a:cxn>
                            </a:cxnLst>
                            <a:rect l="0" t="0" r="r" b="b"/>
                            <a:pathLst>
                              <a:path w="345" h="286">
                                <a:moveTo>
                                  <a:pt x="345" y="0"/>
                                </a:moveTo>
                                <a:lnTo>
                                  <a:pt x="0" y="286"/>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Text Box 37"/>
                        <wps:cNvSpPr txBox="1">
                          <a:spLocks noChangeArrowheads="1"/>
                        </wps:cNvSpPr>
                        <wps:spPr bwMode="auto">
                          <a:xfrm>
                            <a:off x="3486" y="7806"/>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A</w:t>
                              </w:r>
                            </w:p>
                          </w:txbxContent>
                        </wps:txbx>
                        <wps:bodyPr rot="0" vert="horz" wrap="square" lIns="91440" tIns="45720" rIns="91440" bIns="45720" anchor="t" anchorCtr="0" upright="1">
                          <a:noAutofit/>
                        </wps:bodyPr>
                      </wps:wsp>
                      <wps:wsp>
                        <wps:cNvPr id="37" name="Text Box 38"/>
                        <wps:cNvSpPr txBox="1">
                          <a:spLocks noChangeArrowheads="1"/>
                        </wps:cNvSpPr>
                        <wps:spPr bwMode="auto">
                          <a:xfrm>
                            <a:off x="4575" y="8102"/>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B</w:t>
                              </w:r>
                            </w:p>
                          </w:txbxContent>
                        </wps:txbx>
                        <wps:bodyPr rot="0" vert="horz" wrap="square" lIns="91440" tIns="45720" rIns="91440" bIns="45720" anchor="t" anchorCtr="0" upright="1">
                          <a:noAutofit/>
                        </wps:bodyPr>
                      </wps:wsp>
                      <wps:wsp>
                        <wps:cNvPr id="38" name="Text Box 39"/>
                        <wps:cNvSpPr txBox="1">
                          <a:spLocks noChangeArrowheads="1"/>
                        </wps:cNvSpPr>
                        <wps:spPr bwMode="auto">
                          <a:xfrm>
                            <a:off x="4253" y="8930"/>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7E8F" w:rsidRDefault="00B77E8F" w:rsidP="00B77E8F">
                              <w:pPr>
                                <w:rPr>
                                  <w:sz w:val="28"/>
                                  <w:vertAlign w:val="subscript"/>
                                  <w:lang w:val="en-US"/>
                                </w:rPr>
                              </w:pPr>
                              <w:r>
                                <w:rPr>
                                  <w:sz w:val="28"/>
                                  <w:lang w:val="en-US"/>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166" style="position:absolute;left:0;text-align:left;margin-left:19.55pt;margin-top:2.65pt;width:298.9pt;height:180.55pt;z-index:251659264" coordorigin="2092,6912" coordsize="5978,3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" o:allowincell="f">
                <v:line id="Line 3" o:spid="_x0000_s1167" style="position:absolute;visibility:visible;mso-wrap-style:square" from="2552,6955" to="2552,10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168" style="position:absolute;visibility:visible;mso-wrap-style:square" from="2552,10082" to="7656,10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 id="Freeform 5" o:spid="_x0000_s1169" style="position:absolute;left:3606;top:7863;width:1966;height:1783;visibility:visible;mso-wrap-style:square;v-text-anchor:top" coordsize="1966,1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6S08IA&#10;AADaAAAADwAAAGRycy9kb3ducmV2LnhtbESPQYvCMBSE7wv+h/AEb2uquItUo0hFkb0sWwWvj+bZ&#10;VpuX0sS2/nuzIHgcZuYbZrnuTSVaalxpWcFkHIEgzqwuOVdwOu4+5yCcR9ZYWSYFD3KwXg0+lhhr&#10;2/EftanPRYCwi1FB4X0dS+myggy6sa2Jg3exjUEfZJNL3WAX4KaS0yj6lgZLDgsF1pQUlN3Su1Hw&#10;1e3vZ1u12eF3n8ok+dnerm6r1GjYbxYgPPX+HX61D1rBDP6vhBs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DpLTwgAAANoAAAAPAAAAAAAAAAAAAAAAAJgCAABkcnMvZG93&#10;bnJldi54bWxQSwUGAAAAAAQABAD1AAAAhwMAAAAA&#10;" path="m,1783l1966,e" filled="f">
                  <v:path arrowok="t" o:connecttype="custom" o:connectlocs="0,1783;1966,0" o:connectangles="0,0"/>
                </v:shape>
                <v:shape id="Freeform 6" o:spid="_x0000_s1170" style="position:absolute;left:3035;top:7183;width:1966;height:1783;visibility:visible;mso-wrap-style:square;v-text-anchor:top" coordsize="1966,1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I3SMIA&#10;AADaAAAADwAAAGRycy9kb3ducmV2LnhtbESPzWrDMBCE74W8g9hAb7XcQkNxLIdi0xB6CXELuS7W&#10;1nZjrYwl//Tto0Cgx2Hmm2HS3WI6MdHgWssKnqMYBHFldcu1gu+vj6c3EM4ja+wsk4I/crDLVg8p&#10;JtrOfKKp9LUIJewSVNB43ydSuqohgy6yPXHwfuxg0Ac51FIPOIdy08mXON5Igy2HhQZ7yhuqLuVo&#10;FLzO+/Fsu6k6HPelzPPP4vLrCqUe18v7FoSnxf+H7/RBBw5uV8INkN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jdIwgAAANoAAAAPAAAAAAAAAAAAAAAAAJgCAABkcnMvZG93&#10;bnJldi54bWxQSwUGAAAAAAQABAD1AAAAhwMAAAAA&#10;" path="m,1783l1966,e" filled="f">
                  <v:path arrowok="t" o:connecttype="custom" o:connectlocs="0,1783;1966,0" o:connectangles="0,0"/>
                </v:shape>
                <v:shape id="Freeform 7" o:spid="_x0000_s1171" style="position:absolute;left:3793;top:7658;width:1942;height:1783;visibility:visible;mso-wrap-style:square;v-text-anchor:top" coordsize="1942,1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qBGcEA&#10;AADaAAAADwAAAGRycy9kb3ducmV2LnhtbESPQYvCMBSE74L/ITxhb5rqikg1igiCLOvBKp4fzTOt&#10;Ni+1idrdX79ZEDwOM/MNM1+2thIPanzpWMFwkIAgzp0u2Sg4Hjb9KQgfkDVWjknBD3lYLrqdOaba&#10;PXlPjywYESHsU1RQhFCnUvq8IIt+4Gri6J1dYzFE2RipG3xGuK3kKEkm0mLJcaHAmtYF5dfsbhW4&#10;szO33ek2/vrdfw6NvmSM35lSH712NQMRqA3v8Ku91Qom8H8l3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qgRnBAAAA2gAAAA8AAAAAAAAAAAAAAAAAmAIAAGRycy9kb3du&#10;cmV2LnhtbFBLBQYAAAAABAAEAPUAAACGAwAAAAA=&#10;" path="m,l1942,1783e" filled="f">
                  <v:path arrowok="t" o:connecttype="custom" o:connectlocs="0,0;1942,1783" o:connectangles="0,0"/>
                </v:shape>
                <v:shape id="Freeform 8" o:spid="_x0000_s1172" style="position:absolute;left:3337;top:7931;width:2201;height:2026;visibility:visible;mso-wrap-style:square;v-text-anchor:top" coordsize="2201,2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5JnMQA&#10;AADaAAAADwAAAGRycy9kb3ducmV2LnhtbESPT2sCMRTE74LfIbxCL1KzFamyGsUWCgte/Hfx9rp5&#10;7oZuXpYk1dVPb4SCx2FmfsPMl51txJl8MI4VvA8zEMSl04YrBYf999sURIjIGhvHpOBKAZaLfm+O&#10;uXYX3tJ5FyuRIBxyVFDH2OZShrImi2HoWuLknZy3GJP0ldQeLwluGznKsg9p0XBaqLGlr5rK392f&#10;VWBu24n5HE910W0Gx7Evftb7kVfq9aVbzUBE6uIz/N8utIIJPK6k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uSZzEAAAA2gAAAA8AAAAAAAAAAAAAAAAAmAIAAGRycy9k&#10;b3ducmV2LnhtbFBLBQYAAAAABAAEAPUAAACJAwAAAAA=&#10;" path="m,l2201,2026e" filled="f">
                  <v:path arrowok="t" o:connecttype="custom" o:connectlocs="0,0;2201,2026" o:connectangles="0,0"/>
                </v:shape>
                <v:shape id="Freeform 9" o:spid="_x0000_s1173" style="position:absolute;left:2903;top:7542;width:2857;height:1097;visibility:visible;mso-wrap-style:square;v-text-anchor:top" coordsize="2857,10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kM88EA&#10;AADaAAAADwAAAGRycy9kb3ducmV2LnhtbERPTYvCMBC9C/6HMIK3NVVw0WoU3VVW3AWpevE2NGNb&#10;bCa1iVr/vTkseHy87+m8MaW4U+0Kywr6vQgEcWp1wZmC42H9MQLhPLLG0jIpeJKD+azdmmKs7YMT&#10;uu99JkIIuxgV5N5XsZQuzcmg69mKOHBnWxv0AdaZ1DU+Qrgp5SCKPqXBgkNDjhV95ZRe9jejYHz8&#10;O0v+HfyckuX3drfKhle5PSnV7TSLCQhPjX+L/90brSBsDV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JDPPBAAAA2gAAAA8AAAAAAAAAAAAAAAAAmAIAAGRycy9kb3du&#10;cmV2LnhtbFBLBQYAAAAABAAEAPUAAACGAwAAAAA=&#10;" path="m,1097l2857,e" filled="f">
                  <v:path arrowok="t" o:connecttype="custom" o:connectlocs="0,1097;2857,0" o:connectangles="0,0"/>
                </v:shape>
                <v:shape id="Freeform 10" o:spid="_x0000_s1174" style="position:absolute;left:3143;top:8104;width:2857;height:1097;visibility:visible;mso-wrap-style:square;v-text-anchor:top" coordsize="2857,10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paMQA&#10;AADaAAAADwAAAGRycy9kb3ducmV2LnhtbESPQWvCQBSE7wX/w/IK3nTTgNJG12CrUtFCMc3F2yP7&#10;TILZtzG71fTfdwtCj8PMN8PM09404kqdqy0reBpHIIgLq2suFeRfm9EzCOeRNTaWScEPOUgXg4c5&#10;Jtre+EDXzJcilLBLUEHlfZtI6YqKDLqxbYmDd7KdQR9kV0rd4S2Um0bGUTSVBmsOCxW29FZRcc6+&#10;jYKX/OMkeR+/Hw+vq93nupxc5O6o1PCxX85AeOr9f/hOb3Xg4O9KuA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qWjEAAAA2gAAAA8AAAAAAAAAAAAAAAAAmAIAAGRycy9k&#10;b3ducmV2LnhtbFBLBQYAAAAABAAEAPUAAACJAwAAAAA=&#10;" path="m,1097l2857,e" filled="f">
                  <v:path arrowok="t" o:connecttype="custom" o:connectlocs="0,1097;2857,0" o:connectangles="0,0"/>
                </v:shape>
                <v:line id="Line 11" o:spid="_x0000_s1175" style="position:absolute;visibility:visible;mso-wrap-style:square" from="2552,8904" to="4423,8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E2cMAAADbAAAADwAAAGRycy9kb3ducmV2LnhtbESPTW/CMAyG75P4D5GRuI0UDtNWCAgh&#10;IXFgTAPE2WpMW2ickoTS/fv5MGk3W34/Hs+XvWtURyHWng1Mxhko4sLbmksDp+Pm9R1UTMgWG89k&#10;4IciLBeDlznm1j/5m7pDKpWEcMzRQJVSm2sdi4ocxrFvieV28cFhkjWU2gZ8Srhr9DTL3rTDmqWh&#10;wpbWFRW3w8NJb1Huwv18vfXby+duc+fuY3/8MmY07FczUIn69C/+c2+t4Au9/CID6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fhNnDAAAA2wAAAA8AAAAAAAAAAAAA&#10;AAAAoQIAAGRycy9kb3ducmV2LnhtbFBLBQYAAAAABAAEAPkAAACRAwAAAAA=&#10;">
                  <v:stroke dashstyle="dash"/>
                </v:line>
                <v:line id="Line 12" o:spid="_x0000_s1176" style="position:absolute;visibility:visible;mso-wrap-style:square" from="2562,8569" to="4773,8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MhQsMAAADbAAAADwAAAGRycy9kb3ducmV2LnhtbESPT4vCMBDF78J+hzALe9PUPSzaNYos&#10;CB78g1b2PDRjW20mNYm1fnsjCN5meG/e781k1platOR8ZVnBcJCAIM6trrhQcMgW/REIH5A11pZJ&#10;wZ08zKYfvQmm2t54R+0+FCKGsE9RQRlCk0rp85IM+oFtiKN2tM5giKsrpHZ4i+Gmlt9J8iMNVhwJ&#10;JTb0V1J+3l9N5ObFyl3+T+dueVyvFhdux5tsq9TXZzf/BRGoC2/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IULDAAAA2wAAAA8AAAAAAAAAAAAA&#10;AAAAoQIAAGRycy9kb3ducmV2LnhtbFBLBQYAAAAABAAEAPkAAACRAwAAAAA=&#10;">
                  <v:stroke dashstyle="dash"/>
                </v:line>
                <v:line id="Line 13" o:spid="_x0000_s1177" style="position:absolute;visibility:visible;mso-wrap-style:square" from="2552,8326" to="3743,8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G/NcQAAADbAAAADwAAAGRycy9kb3ducmV2LnhtbESPQWvCQBCF7wX/wzKCt7qpB2mjq0gh&#10;4CG1VMXzkB2TaHY22d0m8d93C4XeZnhv3vdmvR1NI3pyvras4GWegCAurK65VHA+Zc+vIHxA1thY&#10;JgUP8rDdTJ7WmGo78Bf1x1CKGMI+RQVVCG0qpS8qMujntiWO2tU6gyGurpTa4RDDTSMXSbKUBmuO&#10;hApbeq+ouB+/TeQWZe66y+0+7q8fedZx/3Y4fSo1m467FYhAY/g3/13vday/gN9f4gB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Ab81xAAAANsAAAAPAAAAAAAAAAAA&#10;AAAAAKECAABkcnMvZG93bnJldi54bWxQSwUGAAAAAAQABAD5AAAAkgMAAAAA&#10;">
                  <v:stroke dashstyle="dash"/>
                </v:line>
                <v:shape id="Text Box 14" o:spid="_x0000_s1178" type="#_x0000_t202" style="position:absolute;left:5426;top:7557;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ORT</w:t>
                        </w:r>
                        <w:r>
                          <w:rPr>
                            <w:b/>
                            <w:i/>
                            <w:sz w:val="28"/>
                            <w:vertAlign w:val="subscript"/>
                            <w:lang w:val="en-US"/>
                          </w:rPr>
                          <w:t>1</w:t>
                        </w:r>
                      </w:p>
                    </w:txbxContent>
                  </v:textbox>
                </v:shape>
                <v:shape id="Text Box 15" o:spid="_x0000_s1179" type="#_x0000_t202" style="position:absolute;left:5817;top:7910;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77E8F" w:rsidRDefault="00B77E8F" w:rsidP="00B77E8F">
                        <w:pPr>
                          <w:rPr>
                            <w:b/>
                            <w:i/>
                            <w:sz w:val="28"/>
                            <w:vertAlign w:val="subscript"/>
                            <w:lang w:val="en-US"/>
                          </w:rPr>
                        </w:pPr>
                        <w:r>
                          <w:rPr>
                            <w:b/>
                            <w:i/>
                            <w:sz w:val="28"/>
                            <w:lang w:val="en-US"/>
                          </w:rPr>
                          <w:t>ORT</w:t>
                        </w:r>
                        <w:r>
                          <w:rPr>
                            <w:b/>
                            <w:i/>
                            <w:sz w:val="28"/>
                            <w:vertAlign w:val="subscript"/>
                            <w:lang w:val="en-US"/>
                          </w:rPr>
                          <w:t>2</w:t>
                        </w:r>
                      </w:p>
                    </w:txbxContent>
                  </v:textbox>
                </v:shape>
                <v:shape id="Text Box 16" o:spid="_x0000_s1180" type="#_x0000_t202" style="position:absolute;left:5633;top:9088;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B77E8F" w:rsidRDefault="00B77E8F" w:rsidP="00B77E8F">
                        <w:pPr>
                          <w:rPr>
                            <w:b/>
                            <w:i/>
                            <w:sz w:val="28"/>
                            <w:vertAlign w:val="subscript"/>
                            <w:lang w:val="en-US"/>
                          </w:rPr>
                        </w:pPr>
                        <w:r>
                          <w:rPr>
                            <w:b/>
                            <w:i/>
                            <w:sz w:val="28"/>
                            <w:lang w:val="en-US"/>
                          </w:rPr>
                          <w:t>IS</w:t>
                        </w:r>
                        <w:r>
                          <w:rPr>
                            <w:b/>
                            <w:i/>
                            <w:sz w:val="28"/>
                            <w:vertAlign w:val="subscript"/>
                            <w:lang w:val="en-US"/>
                          </w:rPr>
                          <w:t>2</w:t>
                        </w:r>
                      </w:p>
                    </w:txbxContent>
                  </v:textbox>
                </v:shape>
                <v:shape id="Text Box 17" o:spid="_x0000_s1181" type="#_x0000_t202" style="position:absolute;left:5449;top:9629;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IS</w:t>
                        </w:r>
                        <w:r>
                          <w:rPr>
                            <w:b/>
                            <w:i/>
                            <w:sz w:val="28"/>
                            <w:vertAlign w:val="subscript"/>
                            <w:lang w:val="en-US"/>
                          </w:rPr>
                          <w:t>1</w:t>
                        </w:r>
                      </w:p>
                    </w:txbxContent>
                  </v:textbox>
                </v:shape>
                <v:shape id="Text Box 18" o:spid="_x0000_s1182" type="#_x0000_t202" style="position:absolute;left:4897;top:6935;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B77E8F" w:rsidRDefault="00B77E8F" w:rsidP="00B77E8F">
                        <w:pPr>
                          <w:rPr>
                            <w:b/>
                            <w:i/>
                            <w:sz w:val="28"/>
                            <w:vertAlign w:val="subscript"/>
                            <w:lang w:val="en-US"/>
                          </w:rPr>
                        </w:pPr>
                        <w:r>
                          <w:rPr>
                            <w:b/>
                            <w:i/>
                            <w:sz w:val="28"/>
                            <w:lang w:val="en-US"/>
                          </w:rPr>
                          <w:t>LM</w:t>
                        </w:r>
                        <w:r>
                          <w:rPr>
                            <w:b/>
                            <w:i/>
                            <w:sz w:val="28"/>
                            <w:vertAlign w:val="subscript"/>
                            <w:lang w:val="en-US"/>
                          </w:rPr>
                          <w:t>1</w:t>
                        </w:r>
                      </w:p>
                    </w:txbxContent>
                  </v:textbox>
                </v:shape>
                <v:shape id="Text Box 19" o:spid="_x0000_s1183" type="#_x0000_t202" style="position:absolute;left:5725;top:7257;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B77E8F" w:rsidRDefault="00B77E8F" w:rsidP="00B77E8F">
                        <w:pPr>
                          <w:rPr>
                            <w:b/>
                            <w:i/>
                            <w:sz w:val="28"/>
                            <w:vertAlign w:val="subscript"/>
                            <w:lang w:val="en-US"/>
                          </w:rPr>
                        </w:pPr>
                        <w:r>
                          <w:rPr>
                            <w:b/>
                            <w:i/>
                            <w:sz w:val="28"/>
                            <w:lang w:val="en-US"/>
                          </w:rPr>
                          <w:t>LM</w:t>
                        </w:r>
                        <w:r>
                          <w:rPr>
                            <w:b/>
                            <w:i/>
                            <w:sz w:val="28"/>
                            <w:vertAlign w:val="subscript"/>
                            <w:lang w:val="en-US"/>
                          </w:rPr>
                          <w:t>2</w:t>
                        </w:r>
                      </w:p>
                    </w:txbxContent>
                  </v:textbox>
                </v:shape>
                <v:shape id="Text Box 20" o:spid="_x0000_s1184" type="#_x0000_t202" style="position:absolute;left:7050;top:9990;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B77E8F" w:rsidRDefault="00B77E8F" w:rsidP="00B77E8F">
                        <w:pPr>
                          <w:rPr>
                            <w:sz w:val="28"/>
                            <w:vertAlign w:val="subscript"/>
                            <w:lang w:val="en-US"/>
                          </w:rPr>
                        </w:pPr>
                        <w:r>
                          <w:rPr>
                            <w:sz w:val="28"/>
                            <w:lang w:val="en-US"/>
                          </w:rPr>
                          <w:t>Q</w:t>
                        </w:r>
                      </w:p>
                    </w:txbxContent>
                  </v:textbox>
                </v:shape>
                <v:line id="Line 21" o:spid="_x0000_s1185" style="position:absolute;visibility:visible;mso-wrap-style:square" from="4414,8946" to="4414,10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NOZMAAAADbAAAADwAAAGRycy9kb3ducmV2LnhtbERPTWvCQBC9F/wPywje6kYPRVNXKQXB&#10;g1WqpechOyap2dm4u8b4751DwePjfS9WvWtURyHWng1Mxhko4sLbmksDP8f16wxUTMgWG89k4E4R&#10;VsvBywJz62/8Td0hlUpCOOZooEqpzbWORUUO49i3xMKdfHCYBIZS24A3CXeNnmbZm3ZYszRU2NJn&#10;RcX5cHXSW5TbcPn9O/eb09d2feFuvjvujRkN+493UIn69BT/uzfWwFTWyxf5AXr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nzTmTAAAAA2wAAAA8AAAAAAAAAAAAAAAAA&#10;oQIAAGRycy9kb3ducmV2LnhtbFBLBQYAAAAABAAEAPkAAACOAwAAAAA=&#10;">
                  <v:stroke dashstyle="dash"/>
                </v:line>
                <v:line id="Line 22" o:spid="_x0000_s1186" style="position:absolute;visibility:visible;mso-wrap-style:square" from="4828,8543" to="4828,10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r/8EAAADbAAAADwAAAGRycy9kb3ducmV2LnhtbESPzYrCMBSF94LvEK7gTlNdiFONIoLg&#10;Qh3UYdaX5tpWm5uaxFrffiIIszycn48zX7amEg05X1pWMBomIIgzq0vOFfycN4MpCB+QNVaWScGL&#10;PCwX3c4cU22ffKTmFHIRR9inqKAIoU6l9FlBBv3Q1sTRu1hnMETpcqkdPuO4qeQ4SSbSYMmRUGBN&#10;64Ky2+lhIjfLd+7+e72128t+t7lz83U4fyvV77WrGYhAbfgPf9pbrWA8gveX+APk4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v+v/wQAAANsAAAAPAAAAAAAAAAAAAAAA&#10;AKECAABkcnMvZG93bnJldi54bWxQSwUGAAAAAAQABAD5AAAAjwMAAAAA&#10;">
                  <v:stroke dashstyle="dash"/>
                </v:line>
                <v:line id="Line 23" o:spid="_x0000_s1187" style="position:absolute;visibility:visible;mso-wrap-style:square" from="3724,8355" to="3724,10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11iMIAAADbAAAADwAAAGRycy9kb3ducmV2LnhtbESPS4vCMBSF98L8h3AH3Gk6XYhWo8iA&#10;4MIZ8YHrS3Ntq81NTTK18++NILg8nMfHmS06U4uWnK8sK/gaJiCIc6srLhQcD6vBGIQPyBpry6Tg&#10;nzws5h+9GWba3nlH7T4UIo6wz1BBGUKTSenzkgz6oW2Io3e2zmCI0hVSO7zHcVPLNElG0mDFkVBi&#10;Q98l5df9n4ncvNi42+ly7dbnn83qxu3k97BVqv/ZLacgAnXhHX6111pBmsLzS/wB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m11iMIAAADbAAAADwAAAAAAAAAAAAAA&#10;AAChAgAAZHJzL2Rvd25yZXYueG1sUEsFBgAAAAAEAAQA+QAAAJADAAAAAA==&#10;">
                  <v:stroke dashstyle="dash"/>
                </v:line>
                <v:shape id="Text Box 24" o:spid="_x0000_s1188" type="#_x0000_t202" style="position:absolute;left:3403;top:10013;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B77E8F" w:rsidRDefault="00B77E8F" w:rsidP="00B77E8F">
                        <w:pPr>
                          <w:rPr>
                            <w:b/>
                            <w:i/>
                            <w:sz w:val="28"/>
                            <w:vertAlign w:val="subscript"/>
                            <w:lang w:val="en-US"/>
                          </w:rPr>
                        </w:pPr>
                        <w:r>
                          <w:rPr>
                            <w:b/>
                            <w:i/>
                            <w:sz w:val="28"/>
                            <w:lang w:val="en-US"/>
                          </w:rPr>
                          <w:t>Q</w:t>
                        </w:r>
                        <w:r>
                          <w:rPr>
                            <w:b/>
                            <w:i/>
                            <w:sz w:val="28"/>
                            <w:vertAlign w:val="subscript"/>
                            <w:lang w:val="en-US"/>
                          </w:rPr>
                          <w:t>a</w:t>
                        </w:r>
                      </w:p>
                    </w:txbxContent>
                  </v:textbox>
                </v:shape>
                <v:shape id="Text Box 25" o:spid="_x0000_s1189" type="#_x0000_t202" style="position:absolute;left:4084;top:9986;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Q</w:t>
                        </w:r>
                        <w:r>
                          <w:rPr>
                            <w:b/>
                            <w:i/>
                            <w:sz w:val="28"/>
                            <w:vertAlign w:val="subscript"/>
                            <w:lang w:val="en-US"/>
                          </w:rPr>
                          <w:t>c</w:t>
                        </w:r>
                      </w:p>
                    </w:txbxContent>
                  </v:textbox>
                </v:shape>
                <v:shape id="Text Box 26" o:spid="_x0000_s1190" type="#_x0000_t202" style="position:absolute;left:4552;top:9982;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B77E8F" w:rsidRDefault="00B77E8F" w:rsidP="00B77E8F">
                        <w:pPr>
                          <w:rPr>
                            <w:b/>
                            <w:i/>
                            <w:sz w:val="28"/>
                            <w:vertAlign w:val="subscript"/>
                            <w:lang w:val="en-US"/>
                          </w:rPr>
                        </w:pPr>
                        <w:r>
                          <w:rPr>
                            <w:b/>
                            <w:i/>
                            <w:sz w:val="28"/>
                            <w:lang w:val="en-US"/>
                          </w:rPr>
                          <w:t>Q</w:t>
                        </w:r>
                        <w:r>
                          <w:rPr>
                            <w:b/>
                            <w:i/>
                            <w:sz w:val="28"/>
                            <w:vertAlign w:val="subscript"/>
                            <w:lang w:val="en-US"/>
                          </w:rPr>
                          <w:t>b</w:t>
                        </w:r>
                      </w:p>
                    </w:txbxContent>
                  </v:textbox>
                </v:shape>
                <v:shape id="Text Box 27" o:spid="_x0000_s1191" type="#_x0000_t202" style="position:absolute;left:2161;top:6912;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B77E8F" w:rsidRDefault="00B77E8F" w:rsidP="00B77E8F">
                        <w:pPr>
                          <w:rPr>
                            <w:sz w:val="28"/>
                            <w:vertAlign w:val="subscript"/>
                            <w:lang w:val="en-US"/>
                          </w:rPr>
                        </w:pPr>
                        <w:r>
                          <w:rPr>
                            <w:sz w:val="28"/>
                            <w:lang w:val="en-US"/>
                          </w:rPr>
                          <w:t>r</w:t>
                        </w:r>
                      </w:p>
                    </w:txbxContent>
                  </v:textbox>
                </v:shape>
                <v:shape id="Text Box 28" o:spid="_x0000_s1192" type="#_x0000_t202" style="position:absolute;left:2115;top:8002;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a</w:t>
                        </w:r>
                      </w:p>
                    </w:txbxContent>
                  </v:textbox>
                </v:shape>
                <v:shape id="Text Box 29" o:spid="_x0000_s1193" type="#_x0000_t202" style="position:absolute;left:2092;top:8282;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b</w:t>
                        </w:r>
                      </w:p>
                    </w:txbxContent>
                  </v:textbox>
                </v:shape>
                <v:shape id="Text Box 30" o:spid="_x0000_s1194" type="#_x0000_t202" style="position:absolute;left:2092;top:8613;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B77E8F" w:rsidRDefault="00B77E8F" w:rsidP="00B77E8F">
                        <w:pPr>
                          <w:rPr>
                            <w:b/>
                            <w:i/>
                            <w:sz w:val="28"/>
                            <w:vertAlign w:val="subscript"/>
                            <w:lang w:val="en-US"/>
                          </w:rPr>
                        </w:pPr>
                        <w:r>
                          <w:rPr>
                            <w:b/>
                            <w:i/>
                            <w:sz w:val="28"/>
                            <w:lang w:val="en-US"/>
                          </w:rPr>
                          <w:t>r</w:t>
                        </w:r>
                        <w:r>
                          <w:rPr>
                            <w:b/>
                            <w:i/>
                            <w:sz w:val="28"/>
                            <w:vertAlign w:val="subscript"/>
                            <w:lang w:val="en-US"/>
                          </w:rPr>
                          <w:t>c</w:t>
                        </w:r>
                      </w:p>
                    </w:txbxContent>
                  </v:textbox>
                </v:shape>
                <v:shape id="Freeform 31" o:spid="_x0000_s1195" style="position:absolute;left:3357;top:8455;width:300;height:574;visibility:visible;mso-wrap-style:square;v-text-anchor:top" coordsize="300,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iUsAA&#10;AADbAAAADwAAAGRycy9kb3ducmV2LnhtbERPy4rCMBTdD/gP4QruxrTKSK1GEWHAzQz4AF1em9um&#10;2NyUJqP17ycLweXhvJfr3jbiTp2vHStIxwkI4sLpmisFp+P3ZwbCB2SNjWNS8CQP69XgY4m5dg/e&#10;0/0QKhFD2OeowITQ5lL6wpBFP3YtceRK11kMEXaV1B0+Yrht5CRJZtJizbHBYEtbQ8Xt8GcVZD9t&#10;Sc/sq0x/t/Ozv1a7YNKLUqNhv1mACNSHt/jl3mkF07g+fo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ZiUsAAAADbAAAADwAAAAAAAAAAAAAAAACYAgAAZHJzL2Rvd25y&#10;ZXYueG1sUEsFBgAAAAAEAAQA9QAAAIUDAAAAAA==&#10;" path="m300,574l,e" filled="f">
                  <v:stroke startarrow="block"/>
                  <v:path arrowok="t" o:connecttype="custom" o:connectlocs="300,574;0,0" o:connectangles="0,0"/>
                </v:shape>
                <v:shape id="Freeform 32" o:spid="_x0000_s1196" style="position:absolute;left:3252;top:8764;width:497;height:745;visibility:visible;mso-wrap-style:square;v-text-anchor:top" coordsize="497,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3yr8UA&#10;AADbAAAADwAAAGRycy9kb3ducmV2LnhtbESP3WrCQBSE7wXfYTlCb0Q3tlAkzSqilIqg4F/Bu0P2&#10;mASzZ2N2a2KfvisUvBxm5hsmmbamFDeqXWFZwWgYgSBOrS44U3DYfw7GIJxH1lhaJgV3cjCddDsJ&#10;xto2vKXbzmciQNjFqCD3voqldGlOBt3QVsTBO9vaoA+yzqSusQlwU8rXKHqXBgsOCzlWNM8pvex+&#10;jILF95fMVutrH38beyxOy801XZFSL7129gHCU+uf4f/2Uit4G8HjS/g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LfKvxQAAANsAAAAPAAAAAAAAAAAAAAAAAJgCAABkcnMv&#10;ZG93bnJldi54bWxQSwUGAAAAAAQABAD1AAAAigMAAAAA&#10;" path="m497,745l,e" filled="f">
                  <v:stroke startarrow="block"/>
                  <v:path arrowok="t" o:connecttype="custom" o:connectlocs="497,745;0,0" o:connectangles="0,0"/>
                </v:shape>
                <v:shape id="Freeform 33" o:spid="_x0000_s1197" style="position:absolute;left:4607;top:7491;width:673;height:555;visibility:visible;mso-wrap-style:square;v-text-anchor:top" coordsize="673,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3+DcUA&#10;AADbAAAADwAAAGRycy9kb3ducmV2LnhtbESPQWvCQBSE7wX/w/IEb3WjFq3RVUQtlF7UtMXrI/tM&#10;gtm3Mbs18d+7BcHjMDPfMPNla0pxpdoVlhUM+hEI4tTqgjMFP98fr+8gnEfWWFomBTdysFx0XuYY&#10;a9vwga6Jz0SAsItRQe59FUvp0pwMur6tiIN3srVBH2SdSV1jE+CmlMMoGkuDBYeFHCta55Sekz+j&#10;YGea7XE/3fwmg8tmfRhN/NvXZKpUr9uuZiA8tf4ZfrQ/tYLREP6/h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Lf4NxQAAANsAAAAPAAAAAAAAAAAAAAAAAJgCAABkcnMv&#10;ZG93bnJldi54bWxQSwUGAAAAAAQABAD1AAAAigMAAAAA&#10;" path="m673,555l,e" filled="f">
                  <v:stroke startarrow="block"/>
                  <v:path arrowok="t" o:connecttype="custom" o:connectlocs="673,555;0,0" o:connectangles="0,0"/>
                </v:shape>
                <v:shape id="Freeform 34" o:spid="_x0000_s1198" style="position:absolute;left:4847;top:7915;width:547;height:405;visibility:visible;mso-wrap-style:square;v-text-anchor:top" coordsize="547,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EqsQA&#10;AADbAAAADwAAAGRycy9kb3ducmV2LnhtbESPQWvCQBSE74L/YXlCb7qJQpHoGkQISk9trJ5fs69J&#10;2uzbJbs1sb++Wyj0OMzMN8w2H00nbtT71rKCdJGAIK6sbrlW8Hou5msQPiBr7CyTgjt5yHfTyRYz&#10;bQd+oVsZahEh7DNU0ITgMil91ZBBv7COOHrvtjcYouxrqXscItx0cpkkj9Jgy3GhQUeHhqrP8sso&#10;cOb76p6GyzG90L0t37ri4/hcKPUwG/cbEIHG8B/+a5+0gtUK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yBKrEAAAA2wAAAA8AAAAAAAAAAAAAAAAAmAIAAGRycy9k&#10;b3ducmV2LnhtbFBLBQYAAAAABAAEAPUAAACJAwAAAAA=&#10;" path="m547,405l,e" filled="f">
                  <v:stroke startarrow="block"/>
                  <v:path arrowok="t" o:connecttype="custom" o:connectlocs="547,405;0,0" o:connectangles="0,0"/>
                </v:shape>
                <v:shape id="Freeform 35" o:spid="_x0000_s1199" style="position:absolute;left:5006;top:9074;width:297;height:435;visibility:visible;mso-wrap-style:square;v-text-anchor:top" coordsize="297,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2cMA&#10;AADbAAAADwAAAGRycy9kb3ducmV2LnhtbESPQWvCQBSE70L/w/IK3swmVtuSugkilNaTbdreH9ln&#10;Epp9G7Orif/eFQSPw8x8w6zy0bTiRL1rLCtIohgEcWl1w5WC35/32SsI55E1tpZJwZkc5NnDZIWp&#10;tgN/06nwlQgQdikqqL3vUildWZNBF9mOOHh72xv0QfaV1D0OAW5aOY/jZ2mw4bBQY0ebmsr/4mgU&#10;7Bf8YrfnpNj6w8ffaJdfuy4ZlJo+jus3EJ5Gfw/f2p9awdMCrl/CD5D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iy2cMAAADbAAAADwAAAAAAAAAAAAAAAACYAgAAZHJzL2Rv&#10;d25yZXYueG1sUEsFBgAAAAAEAAQA9QAAAIgDAAAAAA==&#10;" path="m297,l,435e" filled="f">
                  <v:stroke startarrow="block"/>
                  <v:path arrowok="t" o:connecttype="custom" o:connectlocs="297,0;0,435" o:connectangles="0,0"/>
                </v:shape>
                <v:shape id="Freeform 36" o:spid="_x0000_s1200" style="position:absolute;left:3449;top:7672;width:345;height:286;visibility:visible;mso-wrap-style:square;v-text-anchor:top" coordsize="345,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DcQMMA&#10;AADbAAAADwAAAGRycy9kb3ducmV2LnhtbESPS2/CMBCE75X6H6ytxA2c8hKkGFSQUnGreJ5X8ZJE&#10;jdfBNiH997gSUo+jmflGs1h1phYtOV9ZVvA+SEAQ51ZXXCg4HrL+DIQPyBpry6Tglzyslq8vC0y1&#10;vfOO2n0oRISwT1FBGUKTSunzkgz6gW2Io3exzmCI0hVSO7xHuKnlMEmm0mDFcaHEhjYl5T/7m1Fw&#10;dd+Tr2xsT1l32azH2bmt502rVO+t+/wAEagL/+Fne6sVjCbw9yX+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DcQMMAAADbAAAADwAAAAAAAAAAAAAAAACYAgAAZHJzL2Rv&#10;d25yZXYueG1sUEsFBgAAAAAEAAQA9QAAAIgDAAAAAA==&#10;" path="m345,l,286e" filled="f">
                  <v:stroke startarrow="block"/>
                  <v:path arrowok="t" o:connecttype="custom" o:connectlocs="345,0;0,286" o:connectangles="0,0"/>
                </v:shape>
                <v:shape id="Text Box 37" o:spid="_x0000_s1201" type="#_x0000_t202" style="position:absolute;left:3486;top:7806;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B77E8F" w:rsidRDefault="00B77E8F" w:rsidP="00B77E8F">
                        <w:pPr>
                          <w:rPr>
                            <w:sz w:val="28"/>
                            <w:vertAlign w:val="subscript"/>
                            <w:lang w:val="en-US"/>
                          </w:rPr>
                        </w:pPr>
                        <w:r>
                          <w:rPr>
                            <w:sz w:val="28"/>
                            <w:lang w:val="en-US"/>
                          </w:rPr>
                          <w:t>A</w:t>
                        </w:r>
                      </w:p>
                    </w:txbxContent>
                  </v:textbox>
                </v:shape>
                <v:shape id="Text Box 38" o:spid="_x0000_s1202" type="#_x0000_t202" style="position:absolute;left:4575;top:8102;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B77E8F" w:rsidRDefault="00B77E8F" w:rsidP="00B77E8F">
                        <w:pPr>
                          <w:rPr>
                            <w:sz w:val="28"/>
                            <w:vertAlign w:val="subscript"/>
                            <w:lang w:val="en-US"/>
                          </w:rPr>
                        </w:pPr>
                        <w:r>
                          <w:rPr>
                            <w:sz w:val="28"/>
                            <w:lang w:val="en-US"/>
                          </w:rPr>
                          <w:t>B</w:t>
                        </w:r>
                      </w:p>
                    </w:txbxContent>
                  </v:textbox>
                </v:shape>
                <v:shape id="Text Box 39" o:spid="_x0000_s1203" type="#_x0000_t202" style="position:absolute;left:4253;top:8930;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B77E8F" w:rsidRDefault="00B77E8F" w:rsidP="00B77E8F">
                        <w:pPr>
                          <w:rPr>
                            <w:sz w:val="28"/>
                            <w:vertAlign w:val="subscript"/>
                            <w:lang w:val="en-US"/>
                          </w:rPr>
                        </w:pPr>
                        <w:r>
                          <w:rPr>
                            <w:sz w:val="28"/>
                            <w:lang w:val="en-US"/>
                          </w:rPr>
                          <w:t>C</w:t>
                        </w:r>
                      </w:p>
                    </w:txbxContent>
                  </v:textbox>
                </v:shape>
              </v:group>
            </w:pict>
          </mc:Fallback>
        </mc:AlternateContent>
      </w: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p>
    <w:p w:rsidR="00B77E8F" w:rsidRDefault="00B77E8F" w:rsidP="00B77E8F">
      <w:pPr>
        <w:pStyle w:val="22"/>
        <w:ind w:left="0" w:firstLine="720"/>
        <w:jc w:val="both"/>
        <w:rPr>
          <w:rFonts w:ascii="Virtec Times New Roman Uz" w:hAnsi="Virtec Times New Roman Uz"/>
          <w:sz w:val="28"/>
        </w:rPr>
      </w:pPr>
      <w:r>
        <w:rPr>
          <w:rFonts w:ascii="Virtec Times New Roman Uz" w:hAnsi="Virtec Times New Roman Uz"/>
          <w:sz w:val="28"/>
        </w:rPr>
        <w:t>12.4.</w:t>
      </w:r>
      <w:r>
        <w:rPr>
          <w:rFonts w:ascii="Virtec Times New Roman Uz" w:hAnsi="Virtec Times New Roman Uz"/>
          <w:sz w:val="28"/>
        </w:rPr>
        <w:tab/>
        <w:t>Расм. Экспансионистик монетар сиёсат.</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Процент ставка тушганда </w:t>
      </w:r>
      <w:r>
        <w:rPr>
          <w:rFonts w:ascii="Virtec Times New Roman Uz" w:hAnsi="Virtec Times New Roman Uz"/>
          <w:b/>
          <w:bCs/>
          <w:i/>
          <w:iCs/>
          <w:sz w:val="28"/>
        </w:rPr>
        <w:t>LM</w:t>
      </w:r>
      <w:r>
        <w:rPr>
          <w:rFonts w:ascii="Virtec Times New Roman Uz" w:hAnsi="Virtec Times New Roman Uz"/>
          <w:b/>
          <w:bCs/>
          <w:i/>
          <w:iCs/>
          <w:sz w:val="28"/>
          <w:vertAlign w:val="subscript"/>
        </w:rPr>
        <w:t>1</w:t>
      </w:r>
      <w:r>
        <w:rPr>
          <w:rFonts w:ascii="Virtec Times New Roman Uz" w:hAnsi="Virtec Times New Roman Uz"/>
          <w:sz w:val="28"/>
        </w:rPr>
        <w:t xml:space="preserve"> эгри чизик </w:t>
      </w:r>
      <w:r>
        <w:rPr>
          <w:rFonts w:ascii="Virtec Times New Roman Uz" w:hAnsi="Virtec Times New Roman Uz"/>
          <w:b/>
          <w:bCs/>
          <w:i/>
          <w:iCs/>
          <w:sz w:val="28"/>
        </w:rPr>
        <w:t>LM</w:t>
      </w:r>
      <w:r>
        <w:rPr>
          <w:rFonts w:ascii="Virtec Times New Roman Uz" w:hAnsi="Virtec Times New Roman Uz"/>
          <w:b/>
          <w:bCs/>
          <w:i/>
          <w:iCs/>
          <w:sz w:val="28"/>
          <w:vertAlign w:val="subscript"/>
        </w:rPr>
        <w:t xml:space="preserve">2 </w:t>
      </w:r>
      <w:r>
        <w:rPr>
          <w:rFonts w:ascii="Virtec Times New Roman Uz" w:hAnsi="Virtec Times New Roman Uz"/>
          <w:sz w:val="28"/>
        </w:rPr>
        <w:t xml:space="preserve">гача силжийди ва янги </w:t>
      </w:r>
      <w:r>
        <w:rPr>
          <w:rFonts w:ascii="Virtec Times New Roman Uz" w:hAnsi="Virtec Times New Roman Uz"/>
          <w:b/>
          <w:bCs/>
          <w:i/>
          <w:iCs/>
          <w:sz w:val="28"/>
        </w:rPr>
        <w:t>IS</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LM</w:t>
      </w:r>
      <w:r>
        <w:rPr>
          <w:rFonts w:ascii="Virtec Times New Roman Uz" w:hAnsi="Virtec Times New Roman Uz"/>
          <w:b/>
          <w:bCs/>
          <w:i/>
          <w:iCs/>
          <w:sz w:val="28"/>
          <w:vertAlign w:val="subscript"/>
        </w:rPr>
        <w:t>2</w:t>
      </w:r>
      <w:r>
        <w:rPr>
          <w:rFonts w:ascii="Virtec Times New Roman Uz" w:hAnsi="Virtec Times New Roman Uz"/>
          <w:sz w:val="28"/>
        </w:rPr>
        <w:t xml:space="preserve"> эгри чизиклар кесишган нукта </w:t>
      </w:r>
      <w:r>
        <w:rPr>
          <w:rFonts w:ascii="Virtec Times New Roman Uz" w:hAnsi="Virtec Times New Roman Uz"/>
          <w:b/>
          <w:bCs/>
          <w:i/>
          <w:iCs/>
          <w:sz w:val="28"/>
        </w:rPr>
        <w:t>(С) ORT</w:t>
      </w:r>
      <w:r>
        <w:rPr>
          <w:rFonts w:ascii="Virtec Times New Roman Uz" w:hAnsi="Virtec Times New Roman Uz"/>
          <w:b/>
          <w:bCs/>
          <w:i/>
          <w:iCs/>
          <w:sz w:val="28"/>
          <w:vertAlign w:val="subscript"/>
        </w:rPr>
        <w:t>1</w:t>
      </w:r>
      <w:r>
        <w:rPr>
          <w:rFonts w:ascii="Virtec Times New Roman Uz" w:hAnsi="Virtec Times New Roman Uz"/>
          <w:sz w:val="28"/>
        </w:rPr>
        <w:t xml:space="preserve"> эгри чизикдан пасда бўлади, яъни тўлов баланси дефицит холатда. Унда давлат валюта курсини камайтириш чораларини кўради. Бундай чоралар </w:t>
      </w:r>
      <w:r>
        <w:rPr>
          <w:rFonts w:ascii="Virtec Times New Roman Uz" w:hAnsi="Virtec Times New Roman Uz"/>
          <w:b/>
          <w:bCs/>
          <w:i/>
          <w:iCs/>
          <w:sz w:val="28"/>
        </w:rPr>
        <w:t>ORT</w:t>
      </w:r>
      <w:r>
        <w:rPr>
          <w:rFonts w:ascii="Virtec Times New Roman Uz" w:hAnsi="Virtec Times New Roman Uz"/>
          <w:b/>
          <w:bCs/>
          <w:i/>
          <w:iCs/>
          <w:sz w:val="28"/>
          <w:vertAlign w:val="subscript"/>
        </w:rPr>
        <w:t>1</w:t>
      </w:r>
      <w:r>
        <w:rPr>
          <w:rFonts w:ascii="Virtec Times New Roman Uz" w:hAnsi="Virtec Times New Roman Uz"/>
          <w:sz w:val="28"/>
        </w:rPr>
        <w:t xml:space="preserve"> ни ўнгга ва пастга, </w:t>
      </w:r>
      <w:r>
        <w:rPr>
          <w:rFonts w:ascii="Virtec Times New Roman Uz" w:hAnsi="Virtec Times New Roman Uz"/>
          <w:b/>
          <w:bCs/>
          <w:i/>
          <w:iCs/>
          <w:sz w:val="28"/>
        </w:rPr>
        <w:t>IS</w:t>
      </w:r>
      <w:r>
        <w:rPr>
          <w:rFonts w:ascii="Virtec Times New Roman Uz" w:hAnsi="Virtec Times New Roman Uz"/>
          <w:b/>
          <w:bCs/>
          <w:i/>
          <w:iCs/>
          <w:sz w:val="28"/>
          <w:vertAlign w:val="subscript"/>
        </w:rPr>
        <w:t>1</w:t>
      </w:r>
      <w:r>
        <w:rPr>
          <w:rFonts w:ascii="Virtec Times New Roman Uz" w:hAnsi="Virtec Times New Roman Uz"/>
          <w:sz w:val="28"/>
        </w:rPr>
        <w:t xml:space="preserve"> эгри чизикни эса ўнгга ва юкорига силжитади (</w:t>
      </w:r>
      <w:r>
        <w:rPr>
          <w:rFonts w:ascii="Virtec Times New Roman Uz" w:hAnsi="Virtec Times New Roman Uz"/>
          <w:b/>
          <w:bCs/>
          <w:i/>
          <w:iCs/>
          <w:sz w:val="28"/>
        </w:rPr>
        <w:t>ORT</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ва IS</w:t>
      </w:r>
      <w:r>
        <w:rPr>
          <w:rFonts w:ascii="Virtec Times New Roman Uz" w:hAnsi="Virtec Times New Roman Uz"/>
          <w:b/>
          <w:bCs/>
          <w:i/>
          <w:iCs/>
          <w:sz w:val="28"/>
          <w:vertAlign w:val="subscript"/>
        </w:rPr>
        <w:t>2</w:t>
      </w:r>
      <w:r>
        <w:rPr>
          <w:rFonts w:ascii="Virtec Times New Roman Uz" w:hAnsi="Virtec Times New Roman Uz"/>
          <w:sz w:val="28"/>
        </w:rPr>
        <w:t xml:space="preserve">). Унда уч бозор мувозанати нуктаси </w:t>
      </w:r>
      <w:r>
        <w:rPr>
          <w:rFonts w:ascii="Virtec Times New Roman Uz" w:hAnsi="Virtec Times New Roman Uz"/>
          <w:b/>
          <w:bCs/>
          <w:i/>
          <w:iCs/>
          <w:sz w:val="28"/>
        </w:rPr>
        <w:t>В</w:t>
      </w:r>
      <w:r>
        <w:rPr>
          <w:rFonts w:ascii="Virtec Times New Roman Uz" w:hAnsi="Virtec Times New Roman Uz"/>
          <w:sz w:val="28"/>
        </w:rPr>
        <w:t xml:space="preserve"> нуктага кўчади. Графикдан кўриш мумкинки, бундай сиёсат натижасида ишлаб чикариш хажми кўпрок ошади </w:t>
      </w:r>
      <w:r>
        <w:rPr>
          <w:rFonts w:ascii="Virtec Times New Roman Uz" w:hAnsi="Virtec Times New Roman Uz"/>
          <w:b/>
          <w:bCs/>
          <w:i/>
          <w:iCs/>
          <w:sz w:val="28"/>
        </w:rPr>
        <w:t>(Q</w:t>
      </w:r>
      <w:r>
        <w:rPr>
          <w:rFonts w:ascii="Virtec Times New Roman Uz" w:hAnsi="Virtec Times New Roman Uz"/>
          <w:b/>
          <w:bCs/>
          <w:i/>
          <w:iCs/>
          <w:sz w:val="28"/>
          <w:vertAlign w:val="subscript"/>
        </w:rPr>
        <w:t>b</w:t>
      </w:r>
      <w:r>
        <w:rPr>
          <w:rFonts w:ascii="Virtec Times New Roman Uz" w:hAnsi="Virtec Times New Roman Uz"/>
          <w:b/>
          <w:bCs/>
          <w:i/>
          <w:iCs/>
          <w:sz w:val="28"/>
        </w:rPr>
        <w:t xml:space="preserve"> &gt; Q</w:t>
      </w:r>
      <w:r>
        <w:rPr>
          <w:rFonts w:ascii="Virtec Times New Roman Uz" w:hAnsi="Virtec Times New Roman Uz"/>
          <w:b/>
          <w:bCs/>
          <w:i/>
          <w:iCs/>
          <w:sz w:val="28"/>
          <w:vertAlign w:val="subscript"/>
        </w:rPr>
        <w:t>c</w:t>
      </w:r>
      <w:r>
        <w:rPr>
          <w:rFonts w:ascii="Virtec Times New Roman Uz" w:hAnsi="Virtec Times New Roman Uz"/>
          <w:b/>
          <w:bCs/>
          <w:i/>
          <w:iCs/>
          <w:sz w:val="28"/>
        </w:rPr>
        <w:t>),</w:t>
      </w:r>
      <w:r>
        <w:rPr>
          <w:rFonts w:ascii="Virtec Times New Roman Uz" w:hAnsi="Virtec Times New Roman Uz"/>
          <w:sz w:val="28"/>
        </w:rPr>
        <w:t xml:space="preserve"> процент ставка эса валюта курсини пасайтирмаганлик холатидагига нисбатан камрок пасаяди </w:t>
      </w:r>
      <w:r>
        <w:rPr>
          <w:rFonts w:ascii="Virtec Times New Roman Uz" w:hAnsi="Virtec Times New Roman Uz"/>
          <w:b/>
          <w:bCs/>
          <w:i/>
          <w:iCs/>
          <w:sz w:val="28"/>
        </w:rPr>
        <w:t>(r</w:t>
      </w:r>
      <w:r>
        <w:rPr>
          <w:rFonts w:ascii="Virtec Times New Roman Uz" w:hAnsi="Virtec Times New Roman Uz"/>
          <w:b/>
          <w:bCs/>
          <w:i/>
          <w:iCs/>
          <w:sz w:val="28"/>
          <w:vertAlign w:val="subscript"/>
        </w:rPr>
        <w:t>b</w:t>
      </w:r>
      <w:r>
        <w:rPr>
          <w:rFonts w:ascii="Virtec Times New Roman Uz" w:hAnsi="Virtec Times New Roman Uz"/>
          <w:b/>
          <w:bCs/>
          <w:i/>
          <w:iCs/>
          <w:sz w:val="28"/>
        </w:rPr>
        <w:t xml:space="preserve"> &gt; r</w:t>
      </w:r>
      <w:r>
        <w:rPr>
          <w:rFonts w:ascii="Virtec Times New Roman Uz" w:hAnsi="Virtec Times New Roman Uz"/>
          <w:b/>
          <w:bCs/>
          <w:i/>
          <w:iCs/>
          <w:sz w:val="28"/>
          <w:vertAlign w:val="subscript"/>
        </w:rPr>
        <w:t>c</w:t>
      </w:r>
      <w:r>
        <w:rPr>
          <w:rFonts w:ascii="Virtec Times New Roman Uz" w:hAnsi="Virtec Times New Roman Uz"/>
          <w:b/>
          <w:bCs/>
          <w:i/>
          <w:iCs/>
          <w:sz w:val="28"/>
        </w:rPr>
        <w:t>).</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lastRenderedPageBreak/>
        <w:t>Рестриктив монетар сиёсат кўриб ўтилган параметрларга тескари холда таъсир этади. Монетар сиёсатнинг миллий ишлаб чикариш хажми, процент ставка, тўлов балансига таъсири механизми 12.3.жадвалда акс эттирилган.</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Энди белгиланган валюта курслари тизимида амал килаётган иктисодни мувозанатлаштиришни кўриб ўтамиз.</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Белгиланган валюта курсларида </w:t>
      </w:r>
      <w:r>
        <w:rPr>
          <w:rFonts w:ascii="Virtec Times New Roman Uz" w:hAnsi="Virtec Times New Roman Uz"/>
          <w:b/>
          <w:bCs/>
          <w:i/>
          <w:iCs/>
          <w:sz w:val="28"/>
        </w:rPr>
        <w:t>ORT</w:t>
      </w:r>
      <w:r>
        <w:rPr>
          <w:rFonts w:ascii="Virtec Times New Roman Uz" w:hAnsi="Virtec Times New Roman Uz"/>
          <w:sz w:val="28"/>
        </w:rPr>
        <w:t xml:space="preserve"> силжимайди. Яна ўша икки холат бўлиши мумкин: тўлов балансининг пассив ва актив сальдоси. Агар товарлар соф импорти капитал соф экспортидан кўп бўлса, унда иктисодда тўлов баланси дефицити. Валюта курсини ўзгартириб бўлмаслиги сабабли, тўлов баланси дефицитини бартараф этиш учун капитал экспортини оширувчи процент ставкаларни ошириш, ёки товарлар соф импортини пасайтирувчи </w:t>
      </w:r>
      <w:r>
        <w:rPr>
          <w:rFonts w:ascii="Virtec Times New Roman Uz" w:hAnsi="Virtec Times New Roman Uz"/>
          <w:b/>
          <w:bCs/>
          <w:i/>
          <w:iCs/>
          <w:sz w:val="28"/>
        </w:rPr>
        <w:t>Q</w:t>
      </w:r>
      <w:r>
        <w:rPr>
          <w:rFonts w:ascii="Virtec Times New Roman Uz" w:hAnsi="Virtec Times New Roman Uz"/>
          <w:sz w:val="28"/>
        </w:rPr>
        <w:t xml:space="preserve">ни камайтириш лозим. Бунга рестриктив монетар сиёсатни амалга ошириб эришиш мумкин. Лекин белгиланган валюта курслари шароитида бундай тадбирни кўллаш ишлаб чикаришни сезиларли камайишига олиб келиши мумкин. Шунинг учун экспансионистик фискал сиёсатни рестриктив монетар сиёсат билан бирга амалга ошириш максадга мувофик. Унда процент ставкаларнинг сезиларли кўтарилишида </w:t>
      </w:r>
      <w:r>
        <w:rPr>
          <w:rFonts w:ascii="Virtec Times New Roman Uz" w:hAnsi="Virtec Times New Roman Uz"/>
          <w:b/>
          <w:bCs/>
          <w:i/>
          <w:iCs/>
          <w:sz w:val="28"/>
        </w:rPr>
        <w:t xml:space="preserve">Q </w:t>
      </w:r>
      <w:r>
        <w:rPr>
          <w:rFonts w:ascii="Virtec Times New Roman Uz" w:hAnsi="Virtec Times New Roman Uz"/>
          <w:sz w:val="28"/>
        </w:rPr>
        <w:t>нинг жадал пасайиши бўлмаслиги мумкин.</w:t>
      </w:r>
    </w:p>
    <w:p w:rsidR="00B77E8F" w:rsidRDefault="00B77E8F" w:rsidP="00B77E8F">
      <w:pPr>
        <w:pStyle w:val="a3"/>
        <w:spacing w:after="0"/>
        <w:ind w:firstLine="720"/>
        <w:jc w:val="right"/>
        <w:rPr>
          <w:rFonts w:ascii="Virtec Times New Roman Uz" w:hAnsi="Virtec Times New Roman Uz"/>
        </w:rPr>
      </w:pPr>
      <w:r>
        <w:rPr>
          <w:rFonts w:ascii="Virtec Times New Roman Uz" w:hAnsi="Virtec Times New Roman Uz"/>
          <w:sz w:val="28"/>
        </w:rPr>
        <w:t>12.3</w:t>
      </w:r>
      <w:r>
        <w:rPr>
          <w:rFonts w:ascii="Virtec Times New Roman Uz" w:hAnsi="Virtec Times New Roman Uz"/>
          <w:sz w:val="28"/>
        </w:rPr>
        <w:tab/>
        <w:t>Жадвал.</w:t>
      </w:r>
    </w:p>
    <w:p w:rsidR="00B77E8F" w:rsidRDefault="00B77E8F" w:rsidP="00B77E8F">
      <w:pPr>
        <w:pStyle w:val="a7"/>
        <w:ind w:left="0"/>
        <w:jc w:val="center"/>
        <w:rPr>
          <w:rFonts w:ascii="Virtec Times New Roman Uz" w:hAnsi="Virtec Times New Roman Uz"/>
          <w:sz w:val="28"/>
          <w:lang w:val="ru-RU"/>
        </w:rPr>
      </w:pPr>
      <w:r>
        <w:rPr>
          <w:rFonts w:ascii="Virtec Times New Roman Uz" w:hAnsi="Virtec Times New Roman Uz"/>
          <w:sz w:val="28"/>
          <w:lang w:val="ru-RU"/>
        </w:rPr>
        <w:t>Монетар сиёсатнинг таъсири.</w:t>
      </w:r>
    </w:p>
    <w:p w:rsidR="00B77E8F" w:rsidRDefault="00B77E8F" w:rsidP="00B77E8F">
      <w:pPr>
        <w:pStyle w:val="a7"/>
        <w:ind w:left="0"/>
        <w:jc w:val="center"/>
        <w:rPr>
          <w:rFonts w:ascii="Virtec Times New Roman Uz" w:hAnsi="Virtec Times New Roman Uz"/>
          <w:sz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5"/>
      </w:tblGrid>
      <w:tr w:rsidR="00B77E8F" w:rsidTr="00601AEF">
        <w:tblPrEx>
          <w:tblCellMar>
            <w:top w:w="0" w:type="dxa"/>
            <w:bottom w:w="0" w:type="dxa"/>
          </w:tblCellMar>
        </w:tblPrEx>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Ўзгарувчилар </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Экспансионистик </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Рестриктив </w:t>
            </w:r>
          </w:p>
        </w:tc>
      </w:tr>
      <w:tr w:rsidR="00B77E8F" w:rsidTr="00601AEF">
        <w:tblPrEx>
          <w:tblCellMar>
            <w:top w:w="0" w:type="dxa"/>
            <w:bottom w:w="0" w:type="dxa"/>
          </w:tblCellMar>
        </w:tblPrEx>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Q</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Ошади </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Камаяди</w:t>
            </w:r>
          </w:p>
        </w:tc>
      </w:tr>
      <w:tr w:rsidR="00B77E8F" w:rsidTr="00601AEF">
        <w:tblPrEx>
          <w:tblCellMar>
            <w:top w:w="0" w:type="dxa"/>
            <w:bottom w:w="0" w:type="dxa"/>
          </w:tblCellMar>
        </w:tblPrEx>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r</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Камаяди </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Ошади</w:t>
            </w:r>
          </w:p>
        </w:tc>
      </w:tr>
      <w:tr w:rsidR="00B77E8F" w:rsidTr="00601AEF">
        <w:tblPrEx>
          <w:tblCellMar>
            <w:top w:w="0" w:type="dxa"/>
            <w:bottom w:w="0" w:type="dxa"/>
          </w:tblCellMar>
        </w:tblPrEx>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Тўлов баланси</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Дефицит </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Актив сальдо</w:t>
            </w:r>
          </w:p>
        </w:tc>
      </w:tr>
      <w:tr w:rsidR="00B77E8F" w:rsidTr="00601AEF">
        <w:tblPrEx>
          <w:tblCellMar>
            <w:top w:w="0" w:type="dxa"/>
            <w:bottom w:w="0" w:type="dxa"/>
          </w:tblCellMar>
        </w:tblPrEx>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XR</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Кўтарилади </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Камаяди</w:t>
            </w:r>
          </w:p>
        </w:tc>
      </w:tr>
      <w:tr w:rsidR="00B77E8F" w:rsidTr="00601AEF">
        <w:tblPrEx>
          <w:tblCellMar>
            <w:top w:w="0" w:type="dxa"/>
            <w:bottom w:w="0" w:type="dxa"/>
          </w:tblCellMar>
        </w:tblPrEx>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lang w:val="en-US"/>
              </w:rPr>
              <w:t>ORT</w:t>
            </w:r>
            <w:r>
              <w:rPr>
                <w:rFonts w:ascii="Virtec Times New Roman Uz" w:hAnsi="Virtec Times New Roman Uz"/>
                <w:sz w:val="28"/>
              </w:rPr>
              <w:t xml:space="preserve"> эгри чизик</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Ўнгга силжийди</w:t>
            </w:r>
          </w:p>
        </w:tc>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Чапга силжийди</w:t>
            </w:r>
          </w:p>
        </w:tc>
      </w:tr>
    </w:tbl>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Актив сальдо холатида </w:t>
      </w:r>
      <w:r>
        <w:rPr>
          <w:rFonts w:ascii="Virtec Times New Roman Uz" w:hAnsi="Virtec Times New Roman Uz"/>
          <w:b/>
          <w:bCs/>
          <w:i/>
          <w:iCs/>
          <w:sz w:val="28"/>
        </w:rPr>
        <w:t>IS</w:t>
      </w:r>
      <w:r>
        <w:rPr>
          <w:rFonts w:ascii="Virtec Times New Roman Uz" w:hAnsi="Virtec Times New Roman Uz"/>
          <w:sz w:val="28"/>
        </w:rPr>
        <w:t xml:space="preserve"> ва </w:t>
      </w:r>
      <w:r>
        <w:rPr>
          <w:rFonts w:ascii="Virtec Times New Roman Uz" w:hAnsi="Virtec Times New Roman Uz"/>
          <w:b/>
          <w:bCs/>
          <w:i/>
          <w:iCs/>
          <w:sz w:val="28"/>
        </w:rPr>
        <w:t>LM</w:t>
      </w:r>
      <w:r>
        <w:rPr>
          <w:rFonts w:ascii="Virtec Times New Roman Uz" w:hAnsi="Virtec Times New Roman Uz"/>
          <w:sz w:val="28"/>
        </w:rPr>
        <w:t xml:space="preserve"> эгри чизиклари кесишган нукта </w:t>
      </w:r>
      <w:r>
        <w:rPr>
          <w:rFonts w:ascii="Virtec Times New Roman Uz" w:hAnsi="Virtec Times New Roman Uz"/>
          <w:b/>
          <w:bCs/>
          <w:i/>
          <w:iCs/>
          <w:sz w:val="28"/>
        </w:rPr>
        <w:t>ORT</w:t>
      </w:r>
      <w:r>
        <w:rPr>
          <w:rFonts w:ascii="Virtec Times New Roman Uz" w:hAnsi="Virtec Times New Roman Uz"/>
          <w:sz w:val="28"/>
        </w:rPr>
        <w:t xml:space="preserve"> эгри чизигидан юкорида жойлашади. Бу холатда хатто ишлаб чикаришнинг сўниш шароитида хам экспансионистик монетар сиёсатни ишлатиш мумкин. Сезиларли инфляция даражасида эса экспансионистик монетар сиёсат ва рестриктив фискал сиёсатни кўллаш тавсия этилади. Унда процент ставкалар пасаяди, </w:t>
      </w:r>
      <w:r>
        <w:rPr>
          <w:rFonts w:ascii="Virtec Times New Roman Uz" w:hAnsi="Virtec Times New Roman Uz"/>
          <w:b/>
          <w:bCs/>
          <w:i/>
          <w:iCs/>
          <w:sz w:val="28"/>
        </w:rPr>
        <w:t xml:space="preserve">Q </w:t>
      </w:r>
      <w:r>
        <w:rPr>
          <w:rFonts w:ascii="Virtec Times New Roman Uz" w:hAnsi="Virtec Times New Roman Uz"/>
          <w:sz w:val="28"/>
        </w:rPr>
        <w:t>эса ошади.</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b/>
          <w:bCs/>
          <w:sz w:val="28"/>
        </w:rPr>
      </w:pPr>
      <w:r>
        <w:rPr>
          <w:rFonts w:ascii="Virtec Times New Roman Uz" w:hAnsi="Virtec Times New Roman Uz"/>
          <w:b/>
          <w:bCs/>
          <w:sz w:val="28"/>
        </w:rPr>
        <w:t>Назорат учун саволлар.</w:t>
      </w:r>
    </w:p>
    <w:p w:rsidR="00B77E8F" w:rsidRDefault="00B77E8F" w:rsidP="00B77E8F">
      <w:pPr>
        <w:pStyle w:val="20"/>
        <w:spacing w:before="0" w:after="0"/>
        <w:ind w:firstLine="720"/>
        <w:rPr>
          <w:rFonts w:ascii="Virtec Times New Roman Uz" w:hAnsi="Virtec Times New Roman Uz"/>
          <w:b w:val="0"/>
          <w:bCs/>
          <w:i w:val="0"/>
          <w:sz w:val="28"/>
        </w:rPr>
      </w:pPr>
      <w:r>
        <w:rPr>
          <w:rFonts w:ascii="Virtec Times New Roman Uz" w:hAnsi="Virtec Times New Roman Uz"/>
          <w:b w:val="0"/>
          <w:bCs/>
          <w:i w:val="0"/>
          <w:sz w:val="28"/>
        </w:rPr>
        <w:t xml:space="preserve">1.Валюта бозорларини тушунтиринг. </w:t>
      </w:r>
    </w:p>
    <w:p w:rsidR="00B77E8F" w:rsidRDefault="00B77E8F" w:rsidP="00B77E8F">
      <w:pPr>
        <w:ind w:firstLine="720"/>
        <w:rPr>
          <w:rFonts w:ascii="Virtec Times New Roman Uz" w:hAnsi="Virtec Times New Roman Uz"/>
          <w:sz w:val="28"/>
        </w:rPr>
      </w:pPr>
      <w:r>
        <w:rPr>
          <w:rFonts w:ascii="Virtec Times New Roman Uz" w:hAnsi="Virtec Times New Roman Uz"/>
          <w:sz w:val="28"/>
        </w:rPr>
        <w:t>2. Валюта курси нима?</w:t>
      </w:r>
    </w:p>
    <w:p w:rsidR="00B77E8F" w:rsidRDefault="00B77E8F" w:rsidP="00B77E8F">
      <w:pPr>
        <w:ind w:firstLine="720"/>
        <w:rPr>
          <w:rFonts w:ascii="Virtec Times New Roman Uz" w:hAnsi="Virtec Times New Roman Uz"/>
          <w:sz w:val="28"/>
        </w:rPr>
      </w:pPr>
      <w:r>
        <w:rPr>
          <w:rFonts w:ascii="Virtec Times New Roman Uz" w:hAnsi="Virtec Times New Roman Uz"/>
          <w:sz w:val="28"/>
        </w:rPr>
        <w:t xml:space="preserve">3. Тўлов балансини изохланг. </w:t>
      </w:r>
    </w:p>
    <w:p w:rsidR="00B77E8F" w:rsidRDefault="00B77E8F" w:rsidP="00B77E8F">
      <w:pPr>
        <w:pStyle w:val="5"/>
        <w:ind w:firstLine="720"/>
        <w:rPr>
          <w:rFonts w:ascii="Virtec Times New Roman Uz" w:hAnsi="Virtec Times New Roman Uz"/>
        </w:rPr>
      </w:pPr>
      <w:r>
        <w:rPr>
          <w:rFonts w:ascii="Virtec Times New Roman Uz" w:hAnsi="Virtec Times New Roman Uz"/>
        </w:rPr>
        <w:lastRenderedPageBreak/>
        <w:t>4. Жорий операциялар баланси деганда нимани тушунасиз?</w:t>
      </w:r>
    </w:p>
    <w:p w:rsidR="00B77E8F" w:rsidRDefault="00B77E8F" w:rsidP="00B77E8F">
      <w:pPr>
        <w:ind w:firstLine="720"/>
        <w:rPr>
          <w:rFonts w:ascii="Virtec Times New Roman Uz" w:hAnsi="Virtec Times New Roman Uz"/>
          <w:sz w:val="28"/>
        </w:rPr>
      </w:pPr>
      <w:r>
        <w:rPr>
          <w:rFonts w:ascii="Virtec Times New Roman Uz" w:hAnsi="Virtec Times New Roman Uz"/>
          <w:sz w:val="28"/>
        </w:rPr>
        <w:t>5. Капиталлар харакати баланси нимадан иборат.</w:t>
      </w:r>
    </w:p>
    <w:p w:rsidR="00B77E8F" w:rsidRDefault="00B77E8F" w:rsidP="00B77E8F">
      <w:pPr>
        <w:ind w:firstLine="720"/>
        <w:rPr>
          <w:rFonts w:ascii="Virtec Times New Roman Uz" w:hAnsi="Virtec Times New Roman Uz"/>
          <w:sz w:val="28"/>
        </w:rPr>
      </w:pPr>
      <w:r>
        <w:rPr>
          <w:rFonts w:ascii="Virtec Times New Roman Uz" w:hAnsi="Virtec Times New Roman Uz"/>
          <w:sz w:val="28"/>
        </w:rPr>
        <w:t>6. Тўлов баланси сальдоси кандай аникланади?</w:t>
      </w:r>
    </w:p>
    <w:p w:rsidR="00B77E8F" w:rsidRDefault="00B77E8F" w:rsidP="00B77E8F">
      <w:pPr>
        <w:ind w:firstLine="720"/>
        <w:rPr>
          <w:rFonts w:ascii="Virtec Times New Roman Uz" w:hAnsi="Virtec Times New Roman Uz"/>
          <w:b/>
        </w:rPr>
      </w:pPr>
      <w:r>
        <w:rPr>
          <w:rFonts w:ascii="Virtec Times New Roman Uz" w:hAnsi="Virtec Times New Roman Uz"/>
          <w:sz w:val="28"/>
        </w:rPr>
        <w:t>7. Олтин - валюта резервлари харакати балансига нималар киради?</w:t>
      </w:r>
      <w:r>
        <w:rPr>
          <w:rFonts w:ascii="Virtec Times New Roman Uz" w:hAnsi="Virtec Times New Roman Uz"/>
          <w:b/>
        </w:rPr>
        <w:t xml:space="preserve"> </w:t>
      </w:r>
    </w:p>
    <w:p w:rsidR="00B77E8F" w:rsidRDefault="00B77E8F" w:rsidP="00B77E8F">
      <w:pPr>
        <w:ind w:firstLine="720"/>
        <w:rPr>
          <w:rFonts w:ascii="Virtec Times New Roman Uz" w:hAnsi="Virtec Times New Roman Uz"/>
          <w:bCs/>
          <w:sz w:val="28"/>
        </w:rPr>
      </w:pPr>
      <w:r>
        <w:rPr>
          <w:rFonts w:ascii="Virtec Times New Roman Uz" w:hAnsi="Virtec Times New Roman Uz"/>
          <w:bCs/>
          <w:sz w:val="28"/>
        </w:rPr>
        <w:t>8. Тўлов балансига таъсир этиш воситалари нимадан иборат?</w:t>
      </w:r>
    </w:p>
    <w:p w:rsidR="00B77E8F" w:rsidRDefault="00B77E8F" w:rsidP="00B77E8F">
      <w:pPr>
        <w:ind w:firstLine="720"/>
        <w:rPr>
          <w:rFonts w:ascii="Virtec Times New Roman Uz" w:hAnsi="Virtec Times New Roman Uz"/>
          <w:b/>
        </w:rPr>
      </w:pPr>
      <w:r>
        <w:rPr>
          <w:rFonts w:ascii="Virtec Times New Roman Uz" w:hAnsi="Virtec Times New Roman Uz"/>
          <w:bCs/>
          <w:sz w:val="28"/>
        </w:rPr>
        <w:t>9. Умумий мувозанат моделини тушунтиринг.</w:t>
      </w:r>
      <w:r>
        <w:rPr>
          <w:rFonts w:ascii="Virtec Times New Roman Uz" w:hAnsi="Virtec Times New Roman Uz"/>
          <w:b/>
        </w:rPr>
        <w:t xml:space="preserve"> </w:t>
      </w:r>
    </w:p>
    <w:p w:rsidR="00B77E8F" w:rsidRDefault="00B77E8F" w:rsidP="00B77E8F">
      <w:pPr>
        <w:ind w:firstLine="720"/>
        <w:rPr>
          <w:rFonts w:ascii="Virtec Times New Roman Uz" w:hAnsi="Virtec Times New Roman Uz"/>
          <w:bCs/>
          <w:sz w:val="28"/>
        </w:rPr>
      </w:pPr>
      <w:r>
        <w:rPr>
          <w:rFonts w:ascii="Virtec Times New Roman Uz" w:hAnsi="Virtec Times New Roman Uz"/>
          <w:bCs/>
          <w:sz w:val="28"/>
        </w:rPr>
        <w:t>10. Халкаро иктисодий муносабатлар.</w:t>
      </w:r>
    </w:p>
    <w:p w:rsidR="00B77E8F" w:rsidRDefault="00B77E8F" w:rsidP="00B77E8F">
      <w:pPr>
        <w:ind w:firstLine="720"/>
        <w:rPr>
          <w:rFonts w:ascii="Virtec Times New Roman Uz" w:hAnsi="Virtec Times New Roman Uz"/>
          <w:sz w:val="28"/>
        </w:rPr>
      </w:pPr>
      <w:r>
        <w:rPr>
          <w:rFonts w:ascii="Virtec Times New Roman Uz" w:hAnsi="Virtec Times New Roman Uz"/>
          <w:sz w:val="28"/>
        </w:rPr>
        <w:t xml:space="preserve">11.Тўлов баланси дефицити кандай аникланади? </w:t>
      </w:r>
    </w:p>
    <w:p w:rsidR="00B77E8F" w:rsidRDefault="00B77E8F" w:rsidP="00B77E8F">
      <w:pPr>
        <w:ind w:firstLine="720"/>
        <w:rPr>
          <w:rFonts w:ascii="Virtec Times New Roman Uz" w:hAnsi="Virtec Times New Roman Uz"/>
          <w:sz w:val="28"/>
        </w:rPr>
      </w:pPr>
      <w:r>
        <w:rPr>
          <w:rFonts w:ascii="Virtec Times New Roman Uz" w:hAnsi="Virtec Times New Roman Uz"/>
          <w:sz w:val="28"/>
        </w:rPr>
        <w:t>12. Тўлов баланси активлиги шароитини изохланг.</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13. Экспансионистик  ва рестриктив сиёсат таъсири кандай бўлиши мумкин?</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b/>
          <w:bCs/>
          <w:sz w:val="28"/>
        </w:rPr>
      </w:pPr>
      <w:r>
        <w:rPr>
          <w:rFonts w:ascii="Virtec Times New Roman Uz" w:hAnsi="Virtec Times New Roman Uz"/>
          <w:b/>
          <w:bCs/>
          <w:sz w:val="28"/>
        </w:rPr>
        <w:t>Амалиёт дарсларида бажариладиган машгулотлар.</w:t>
      </w:r>
    </w:p>
    <w:p w:rsidR="00B77E8F" w:rsidRDefault="00B77E8F" w:rsidP="00B77E8F">
      <w:pPr>
        <w:pStyle w:val="a3"/>
        <w:spacing w:after="0"/>
        <w:ind w:firstLine="720"/>
        <w:jc w:val="both"/>
        <w:rPr>
          <w:rFonts w:ascii="Virtec Times New Roman Uz" w:hAnsi="Virtec Times New Roman Uz"/>
          <w:b/>
          <w:bCs/>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b/>
          <w:bCs/>
          <w:sz w:val="28"/>
        </w:rPr>
        <w:t xml:space="preserve">1 машгулот. </w:t>
      </w:r>
      <w:r>
        <w:rPr>
          <w:rFonts w:ascii="Virtec Times New Roman Uz" w:hAnsi="Virtec Times New Roman Uz"/>
          <w:sz w:val="28"/>
        </w:rPr>
        <w:t>Куйида А мамлакатнинг бошка мамлакатлар билан ташки иктисодий операциялари рўйхати келтирилган:</w:t>
      </w:r>
    </w:p>
    <w:p w:rsidR="00B77E8F" w:rsidRDefault="00B77E8F" w:rsidP="00B77E8F">
      <w:pPr>
        <w:pStyle w:val="a3"/>
        <w:spacing w:after="0"/>
        <w:ind w:firstLine="720"/>
        <w:jc w:val="right"/>
        <w:rPr>
          <w:rFonts w:ascii="Virtec Times New Roman Uz" w:hAnsi="Virtec Times New Roman Uz"/>
          <w:sz w:val="28"/>
        </w:rPr>
      </w:pPr>
      <w:r>
        <w:rPr>
          <w:rFonts w:ascii="Virtec Times New Roman Uz" w:hAnsi="Virtec Times New Roman Uz"/>
          <w:sz w:val="28"/>
        </w:rPr>
        <w:t>млн. доллар.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4"/>
        <w:gridCol w:w="2233"/>
      </w:tblGrid>
      <w:tr w:rsidR="00B77E8F" w:rsidTr="00601AEF">
        <w:tblPrEx>
          <w:tblCellMar>
            <w:top w:w="0" w:type="dxa"/>
            <w:bottom w:w="0" w:type="dxa"/>
          </w:tblCellMar>
        </w:tblPrEx>
        <w:tc>
          <w:tcPr>
            <w:tcW w:w="7054"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 мамлакат резидентларининг хорижий фирмалар кимматбахо когозларини сотиб олиши</w:t>
            </w:r>
          </w:p>
        </w:tc>
        <w:tc>
          <w:tcPr>
            <w:tcW w:w="2233" w:type="dxa"/>
          </w:tcPr>
          <w:p w:rsidR="00B77E8F" w:rsidRDefault="00B77E8F" w:rsidP="00601AEF">
            <w:pPr>
              <w:pStyle w:val="a3"/>
              <w:spacing w:after="0"/>
              <w:jc w:val="right"/>
              <w:rPr>
                <w:rFonts w:ascii="Virtec Times New Roman Uz" w:hAnsi="Virtec Times New Roman Uz"/>
                <w:sz w:val="28"/>
              </w:rPr>
            </w:pPr>
          </w:p>
          <w:p w:rsidR="00B77E8F" w:rsidRDefault="00B77E8F" w:rsidP="00601AEF">
            <w:pPr>
              <w:pStyle w:val="a3"/>
              <w:spacing w:after="0"/>
              <w:jc w:val="right"/>
              <w:rPr>
                <w:rFonts w:ascii="Virtec Times New Roman Uz" w:hAnsi="Virtec Times New Roman Uz"/>
                <w:sz w:val="28"/>
              </w:rPr>
            </w:pPr>
            <w:r>
              <w:rPr>
                <w:rFonts w:ascii="Virtec Times New Roman Uz" w:hAnsi="Virtec Times New Roman Uz"/>
                <w:sz w:val="28"/>
              </w:rPr>
              <w:t>50</w:t>
            </w:r>
          </w:p>
        </w:tc>
      </w:tr>
      <w:tr w:rsidR="00B77E8F" w:rsidTr="00601AEF">
        <w:tblPrEx>
          <w:tblCellMar>
            <w:top w:w="0" w:type="dxa"/>
            <w:bottom w:w="0" w:type="dxa"/>
          </w:tblCellMar>
        </w:tblPrEx>
        <w:tc>
          <w:tcPr>
            <w:tcW w:w="7054"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 мамлакатга товар ва хизматлар импорти</w:t>
            </w:r>
          </w:p>
        </w:tc>
        <w:tc>
          <w:tcPr>
            <w:tcW w:w="2233" w:type="dxa"/>
          </w:tcPr>
          <w:p w:rsidR="00B77E8F" w:rsidRDefault="00B77E8F" w:rsidP="00601AEF">
            <w:pPr>
              <w:pStyle w:val="a3"/>
              <w:spacing w:after="0"/>
              <w:jc w:val="right"/>
              <w:rPr>
                <w:rFonts w:ascii="Virtec Times New Roman Uz" w:hAnsi="Virtec Times New Roman Uz"/>
                <w:sz w:val="28"/>
              </w:rPr>
            </w:pPr>
            <w:r>
              <w:rPr>
                <w:rFonts w:ascii="Virtec Times New Roman Uz" w:hAnsi="Virtec Times New Roman Uz"/>
                <w:sz w:val="28"/>
              </w:rPr>
              <w:t>100</w:t>
            </w:r>
          </w:p>
        </w:tc>
      </w:tr>
      <w:tr w:rsidR="00B77E8F" w:rsidTr="00601AEF">
        <w:tblPrEx>
          <w:tblCellMar>
            <w:top w:w="0" w:type="dxa"/>
            <w:bottom w:w="0" w:type="dxa"/>
          </w:tblCellMar>
        </w:tblPrEx>
        <w:tc>
          <w:tcPr>
            <w:tcW w:w="7054"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 мамлакатдан товар ва хизматлар экспорти</w:t>
            </w:r>
          </w:p>
        </w:tc>
        <w:tc>
          <w:tcPr>
            <w:tcW w:w="2233" w:type="dxa"/>
          </w:tcPr>
          <w:p w:rsidR="00B77E8F" w:rsidRDefault="00B77E8F" w:rsidP="00601AEF">
            <w:pPr>
              <w:pStyle w:val="a3"/>
              <w:spacing w:after="0"/>
              <w:jc w:val="right"/>
              <w:rPr>
                <w:rFonts w:ascii="Virtec Times New Roman Uz" w:hAnsi="Virtec Times New Roman Uz"/>
                <w:sz w:val="28"/>
              </w:rPr>
            </w:pPr>
            <w:r>
              <w:rPr>
                <w:rFonts w:ascii="Virtec Times New Roman Uz" w:hAnsi="Virtec Times New Roman Uz"/>
                <w:sz w:val="28"/>
              </w:rPr>
              <w:t>120</w:t>
            </w:r>
          </w:p>
        </w:tc>
      </w:tr>
      <w:tr w:rsidR="00B77E8F" w:rsidTr="00601AEF">
        <w:tblPrEx>
          <w:tblCellMar>
            <w:top w:w="0" w:type="dxa"/>
            <w:bottom w:w="0" w:type="dxa"/>
          </w:tblCellMar>
        </w:tblPrEx>
        <w:tc>
          <w:tcPr>
            <w:tcW w:w="7054"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 мамлакатга бошка мамлакатлардан пул ўтказишлар</w:t>
            </w:r>
          </w:p>
        </w:tc>
        <w:tc>
          <w:tcPr>
            <w:tcW w:w="2233" w:type="dxa"/>
          </w:tcPr>
          <w:p w:rsidR="00B77E8F" w:rsidRDefault="00B77E8F" w:rsidP="00601AEF">
            <w:pPr>
              <w:pStyle w:val="a3"/>
              <w:spacing w:after="0"/>
              <w:jc w:val="right"/>
              <w:rPr>
                <w:rFonts w:ascii="Virtec Times New Roman Uz" w:hAnsi="Virtec Times New Roman Uz"/>
                <w:sz w:val="28"/>
              </w:rPr>
            </w:pPr>
            <w:r>
              <w:rPr>
                <w:rFonts w:ascii="Virtec Times New Roman Uz" w:hAnsi="Virtec Times New Roman Uz"/>
                <w:sz w:val="28"/>
              </w:rPr>
              <w:t>30</w:t>
            </w:r>
          </w:p>
        </w:tc>
      </w:tr>
      <w:tr w:rsidR="00B77E8F" w:rsidTr="00601AEF">
        <w:tblPrEx>
          <w:tblCellMar>
            <w:top w:w="0" w:type="dxa"/>
            <w:bottom w:w="0" w:type="dxa"/>
          </w:tblCellMar>
        </w:tblPrEx>
        <w:tc>
          <w:tcPr>
            <w:tcW w:w="7054"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 мамлакат фирмаларининг кимматбахо когозларини чет элликларга сотиш</w:t>
            </w:r>
          </w:p>
        </w:tc>
        <w:tc>
          <w:tcPr>
            <w:tcW w:w="2233" w:type="dxa"/>
          </w:tcPr>
          <w:p w:rsidR="00B77E8F" w:rsidRDefault="00B77E8F" w:rsidP="00601AEF">
            <w:pPr>
              <w:pStyle w:val="a3"/>
              <w:spacing w:after="0"/>
              <w:jc w:val="right"/>
              <w:rPr>
                <w:rFonts w:ascii="Virtec Times New Roman Uz" w:hAnsi="Virtec Times New Roman Uz"/>
                <w:sz w:val="28"/>
              </w:rPr>
            </w:pPr>
            <w:r>
              <w:rPr>
                <w:rFonts w:ascii="Virtec Times New Roman Uz" w:hAnsi="Virtec Times New Roman Uz"/>
                <w:sz w:val="28"/>
              </w:rPr>
              <w:t>60</w:t>
            </w:r>
          </w:p>
        </w:tc>
      </w:tr>
      <w:tr w:rsidR="00B77E8F" w:rsidTr="00601AEF">
        <w:tblPrEx>
          <w:tblCellMar>
            <w:top w:w="0" w:type="dxa"/>
            <w:bottom w:w="0" w:type="dxa"/>
          </w:tblCellMar>
        </w:tblPrEx>
        <w:tc>
          <w:tcPr>
            <w:tcW w:w="7054"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 мамлакатга олтин импорт килиш</w:t>
            </w:r>
          </w:p>
        </w:tc>
        <w:tc>
          <w:tcPr>
            <w:tcW w:w="2233" w:type="dxa"/>
          </w:tcPr>
          <w:p w:rsidR="00B77E8F" w:rsidRDefault="00B77E8F" w:rsidP="00601AEF">
            <w:pPr>
              <w:pStyle w:val="a3"/>
              <w:spacing w:after="0"/>
              <w:jc w:val="right"/>
              <w:rPr>
                <w:rFonts w:ascii="Virtec Times New Roman Uz" w:hAnsi="Virtec Times New Roman Uz"/>
                <w:sz w:val="28"/>
              </w:rPr>
            </w:pPr>
            <w:r>
              <w:rPr>
                <w:rFonts w:ascii="Virtec Times New Roman Uz" w:hAnsi="Virtec Times New Roman Uz"/>
                <w:sz w:val="28"/>
              </w:rPr>
              <w:t>60</w:t>
            </w:r>
          </w:p>
        </w:tc>
      </w:tr>
    </w:tbl>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А мамлакатнинг тўлов балансини тузинг.</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b/>
          <w:bCs/>
          <w:sz w:val="28"/>
        </w:rPr>
        <w:t xml:space="preserve">2 машгулот. </w:t>
      </w:r>
      <w:r>
        <w:rPr>
          <w:rFonts w:ascii="Virtec Times New Roman Uz" w:hAnsi="Virtec Times New Roman Uz"/>
          <w:sz w:val="28"/>
        </w:rPr>
        <w:t>Куйида швейцария франкига талаб ва унинг таклифи маълумотлари келтирилган:</w:t>
      </w:r>
    </w:p>
    <w:p w:rsidR="00B77E8F" w:rsidRDefault="00B77E8F" w:rsidP="00B77E8F">
      <w:pPr>
        <w:pStyle w:val="a3"/>
        <w:spacing w:after="0"/>
        <w:ind w:firstLine="720"/>
        <w:jc w:val="both"/>
        <w:rPr>
          <w:rFonts w:ascii="Virtec Times New Roman Uz" w:hAnsi="Virtec Times New Roman Uz"/>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3096"/>
        <w:gridCol w:w="3096"/>
      </w:tblGrid>
      <w:tr w:rsidR="00B77E8F" w:rsidTr="00601AEF">
        <w:tblPrEx>
          <w:tblCellMar>
            <w:top w:w="0" w:type="dxa"/>
            <w:bottom w:w="0" w:type="dxa"/>
          </w:tblCellMar>
        </w:tblPrEx>
        <w:tc>
          <w:tcPr>
            <w:tcW w:w="3095"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Франк нархи (доллар).</w:t>
            </w:r>
          </w:p>
        </w:tc>
        <w:tc>
          <w:tcPr>
            <w:tcW w:w="3096"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Франкка талаб хажми (млн . франк).</w:t>
            </w:r>
          </w:p>
        </w:tc>
        <w:tc>
          <w:tcPr>
            <w:tcW w:w="3096"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Франк таклифи хажми (млн. франк).</w:t>
            </w:r>
          </w:p>
        </w:tc>
      </w:tr>
      <w:tr w:rsidR="00B77E8F" w:rsidTr="00601AEF">
        <w:tblPrEx>
          <w:tblCellMar>
            <w:top w:w="0" w:type="dxa"/>
            <w:bottom w:w="0" w:type="dxa"/>
          </w:tblCellMar>
        </w:tblPrEx>
        <w:tc>
          <w:tcPr>
            <w:tcW w:w="3095"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0.80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300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400</w:t>
            </w:r>
          </w:p>
        </w:tc>
      </w:tr>
      <w:tr w:rsidR="00B77E8F" w:rsidTr="00601AEF">
        <w:tblPrEx>
          <w:tblCellMar>
            <w:top w:w="0" w:type="dxa"/>
            <w:bottom w:w="0" w:type="dxa"/>
          </w:tblCellMar>
        </w:tblPrEx>
        <w:tc>
          <w:tcPr>
            <w:tcW w:w="3095"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0.70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320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370</w:t>
            </w:r>
          </w:p>
        </w:tc>
      </w:tr>
      <w:tr w:rsidR="00B77E8F" w:rsidTr="00601AEF">
        <w:tblPrEx>
          <w:tblCellMar>
            <w:top w:w="0" w:type="dxa"/>
            <w:bottom w:w="0" w:type="dxa"/>
          </w:tblCellMar>
        </w:tblPrEx>
        <w:tc>
          <w:tcPr>
            <w:tcW w:w="3095"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0.60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340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340</w:t>
            </w:r>
          </w:p>
        </w:tc>
      </w:tr>
      <w:tr w:rsidR="00B77E8F" w:rsidTr="00601AEF">
        <w:tblPrEx>
          <w:tblCellMar>
            <w:top w:w="0" w:type="dxa"/>
            <w:bottom w:w="0" w:type="dxa"/>
          </w:tblCellMar>
        </w:tblPrEx>
        <w:tc>
          <w:tcPr>
            <w:tcW w:w="3095"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0.50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360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310</w:t>
            </w:r>
          </w:p>
        </w:tc>
      </w:tr>
      <w:tr w:rsidR="00B77E8F" w:rsidTr="00601AEF">
        <w:tblPrEx>
          <w:tblCellMar>
            <w:top w:w="0" w:type="dxa"/>
            <w:bottom w:w="0" w:type="dxa"/>
          </w:tblCellMar>
        </w:tblPrEx>
        <w:tc>
          <w:tcPr>
            <w:tcW w:w="3095"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0.40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380</w:t>
            </w:r>
          </w:p>
        </w:tc>
        <w:tc>
          <w:tcPr>
            <w:tcW w:w="3096"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280</w:t>
            </w:r>
          </w:p>
        </w:tc>
      </w:tr>
    </w:tbl>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а) долларнинг мувозанат валюта курси канча?</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lastRenderedPageBreak/>
        <w:t>б) швейцария франкининг валюта курси канча?</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в) валюта бозорида канча микдорда доллар сотиб олинади?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г) валюта бозорида канча микдорда швейцария франки сотиб олинади?</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b/>
          <w:bCs/>
          <w:sz w:val="28"/>
        </w:rPr>
        <w:t xml:space="preserve">3 машгулот. </w:t>
      </w:r>
      <w:r>
        <w:rPr>
          <w:rFonts w:ascii="Virtec Times New Roman Uz" w:hAnsi="Virtec Times New Roman Uz"/>
          <w:sz w:val="28"/>
        </w:rPr>
        <w:t>а) фараз киламиз Германия Х махсулотини АКШларидан импорт килади. Агар  АКШда бу махсулот нархи 5 доллар бўлса, валюта курси 1 долларга – 3 марка бўлганда Германияда бу махсулот нархи канча бўлади? 1 долларга – 4 марка ва 1 долларга – 2 марка валюта курси бўлганда-чи?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б) жадвалда Германияда Х махсулотга талаб хажми ва унинг нархи ўртасидаги богликлик кўрсатилган (маркада). Жадвалда Германия ахолисининг турли валюта курсларида бу махсулотга килиши мумикин бўлган харажатлари хам кўрсатилган. </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Жадвалга келтирилмаган маълумотларни киритинг.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89"/>
        <w:gridCol w:w="1857"/>
        <w:gridCol w:w="1858"/>
        <w:gridCol w:w="1858"/>
      </w:tblGrid>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Валюта курси</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АКШда Х махсулотнинг нархи (долл.)</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Германияда Х махсулот-нинг нархи</w:t>
            </w:r>
          </w:p>
        </w:tc>
        <w:tc>
          <w:tcPr>
            <w:tcW w:w="1858"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Талаб хажми (бирлик).</w:t>
            </w:r>
          </w:p>
        </w:tc>
        <w:tc>
          <w:tcPr>
            <w:tcW w:w="1858"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Жами харажатлар (долл.).</w:t>
            </w:r>
          </w:p>
        </w:tc>
      </w:tr>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4 марка = 1 долл.</w:t>
            </w:r>
          </w:p>
        </w:tc>
        <w:tc>
          <w:tcPr>
            <w:tcW w:w="1857"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5</w:t>
            </w:r>
          </w:p>
        </w:tc>
        <w:tc>
          <w:tcPr>
            <w:tcW w:w="1857" w:type="dxa"/>
          </w:tcPr>
          <w:p w:rsidR="00B77E8F" w:rsidRDefault="00B77E8F" w:rsidP="00601AEF">
            <w:pPr>
              <w:pStyle w:val="a3"/>
              <w:spacing w:after="0"/>
              <w:jc w:val="center"/>
              <w:rPr>
                <w:rFonts w:ascii="Virtec Times New Roman Uz" w:hAnsi="Virtec Times New Roman Uz"/>
                <w:sz w:val="28"/>
              </w:rPr>
            </w:pPr>
          </w:p>
        </w:tc>
        <w:tc>
          <w:tcPr>
            <w:tcW w:w="1858"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500</w:t>
            </w:r>
          </w:p>
        </w:tc>
        <w:tc>
          <w:tcPr>
            <w:tcW w:w="1858" w:type="dxa"/>
          </w:tcPr>
          <w:p w:rsidR="00B77E8F" w:rsidRDefault="00B77E8F" w:rsidP="00601AEF">
            <w:pPr>
              <w:pStyle w:val="a3"/>
              <w:spacing w:after="0"/>
              <w:jc w:val="both"/>
              <w:rPr>
                <w:rFonts w:ascii="Virtec Times New Roman Uz" w:hAnsi="Virtec Times New Roman Uz"/>
                <w:sz w:val="28"/>
              </w:rPr>
            </w:pPr>
          </w:p>
        </w:tc>
      </w:tr>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3 марка = 1 долл.</w:t>
            </w:r>
          </w:p>
        </w:tc>
        <w:tc>
          <w:tcPr>
            <w:tcW w:w="1857"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5</w:t>
            </w:r>
          </w:p>
        </w:tc>
        <w:tc>
          <w:tcPr>
            <w:tcW w:w="1857" w:type="dxa"/>
          </w:tcPr>
          <w:p w:rsidR="00B77E8F" w:rsidRDefault="00B77E8F" w:rsidP="00601AEF">
            <w:pPr>
              <w:pStyle w:val="a3"/>
              <w:spacing w:after="0"/>
              <w:jc w:val="center"/>
              <w:rPr>
                <w:rFonts w:ascii="Virtec Times New Roman Uz" w:hAnsi="Virtec Times New Roman Uz"/>
                <w:sz w:val="28"/>
              </w:rPr>
            </w:pPr>
          </w:p>
        </w:tc>
        <w:tc>
          <w:tcPr>
            <w:tcW w:w="1858"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1000</w:t>
            </w:r>
          </w:p>
        </w:tc>
        <w:tc>
          <w:tcPr>
            <w:tcW w:w="1858" w:type="dxa"/>
          </w:tcPr>
          <w:p w:rsidR="00B77E8F" w:rsidRDefault="00B77E8F" w:rsidP="00601AEF">
            <w:pPr>
              <w:pStyle w:val="a3"/>
              <w:spacing w:after="0"/>
              <w:jc w:val="both"/>
              <w:rPr>
                <w:rFonts w:ascii="Virtec Times New Roman Uz" w:hAnsi="Virtec Times New Roman Uz"/>
                <w:sz w:val="28"/>
              </w:rPr>
            </w:pPr>
          </w:p>
        </w:tc>
      </w:tr>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2 марка = 1 долл.</w:t>
            </w:r>
          </w:p>
        </w:tc>
        <w:tc>
          <w:tcPr>
            <w:tcW w:w="1857"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5</w:t>
            </w:r>
          </w:p>
        </w:tc>
        <w:tc>
          <w:tcPr>
            <w:tcW w:w="1857" w:type="dxa"/>
          </w:tcPr>
          <w:p w:rsidR="00B77E8F" w:rsidRDefault="00B77E8F" w:rsidP="00601AEF">
            <w:pPr>
              <w:pStyle w:val="a3"/>
              <w:spacing w:after="0"/>
              <w:jc w:val="center"/>
              <w:rPr>
                <w:rFonts w:ascii="Virtec Times New Roman Uz" w:hAnsi="Virtec Times New Roman Uz"/>
                <w:sz w:val="28"/>
              </w:rPr>
            </w:pPr>
          </w:p>
        </w:tc>
        <w:tc>
          <w:tcPr>
            <w:tcW w:w="1858"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1200</w:t>
            </w:r>
          </w:p>
        </w:tc>
        <w:tc>
          <w:tcPr>
            <w:tcW w:w="1858" w:type="dxa"/>
          </w:tcPr>
          <w:p w:rsidR="00B77E8F" w:rsidRDefault="00B77E8F" w:rsidP="00601AEF">
            <w:pPr>
              <w:pStyle w:val="a3"/>
              <w:spacing w:after="0"/>
              <w:jc w:val="both"/>
              <w:rPr>
                <w:rFonts w:ascii="Virtec Times New Roman Uz" w:hAnsi="Virtec Times New Roman Uz"/>
                <w:sz w:val="28"/>
              </w:rPr>
            </w:pPr>
          </w:p>
        </w:tc>
      </w:tr>
    </w:tbl>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в) чизмада доллар (маркада) нархининг ва Х махсулотнинг немис импорт килувчилари талаб намоён этадиган доллар микдори ўртасидаги богликликни кўрсатинг.</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b/>
          <w:bCs/>
          <w:sz w:val="28"/>
        </w:rPr>
        <w:t xml:space="preserve">4 машгулот. </w:t>
      </w:r>
      <w:r>
        <w:rPr>
          <w:rFonts w:ascii="Virtec Times New Roman Uz" w:hAnsi="Virtec Times New Roman Uz"/>
          <w:sz w:val="28"/>
        </w:rPr>
        <w:t xml:space="preserve">а) фараз киламиз АКШ Германиядан </w:t>
      </w:r>
      <w:r>
        <w:rPr>
          <w:rFonts w:ascii="Virtec Times New Roman Uz" w:hAnsi="Virtec Times New Roman Uz"/>
          <w:sz w:val="28"/>
          <w:lang w:val="en-US"/>
        </w:rPr>
        <w:t>Y</w:t>
      </w:r>
      <w:r>
        <w:rPr>
          <w:rFonts w:ascii="Virtec Times New Roman Uz" w:hAnsi="Virtec Times New Roman Uz"/>
          <w:sz w:val="28"/>
        </w:rPr>
        <w:t xml:space="preserve"> махсулот импорт килади. Куйида келтирилган жадвал АКШларида бу махсулотга бўлган талабни акс эттиради. Жадвалда америкаликларнинг турли валюта курсларида бу махсулотга килиши мумикин бўлган харажатлари хам кўрсатилган. </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Жадвалга келтирилмаган маълумотларни киритинг.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7"/>
        <w:gridCol w:w="1858"/>
        <w:gridCol w:w="1858"/>
      </w:tblGrid>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Валюта курси</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Германияда </w:t>
            </w:r>
            <w:r>
              <w:rPr>
                <w:rFonts w:ascii="Virtec Times New Roman Uz" w:hAnsi="Virtec Times New Roman Uz"/>
                <w:sz w:val="28"/>
                <w:lang w:val="en-US"/>
              </w:rPr>
              <w:t>Y</w:t>
            </w:r>
            <w:r>
              <w:rPr>
                <w:rFonts w:ascii="Virtec Times New Roman Uz" w:hAnsi="Virtec Times New Roman Uz"/>
                <w:sz w:val="28"/>
              </w:rPr>
              <w:t xml:space="preserve"> махсулот-нинг нархи (марка)</w:t>
            </w:r>
          </w:p>
        </w:tc>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 xml:space="preserve">АКШда </w:t>
            </w:r>
            <w:r>
              <w:rPr>
                <w:rFonts w:ascii="Virtec Times New Roman Uz" w:hAnsi="Virtec Times New Roman Uz"/>
                <w:sz w:val="28"/>
                <w:lang w:val="en-US"/>
              </w:rPr>
              <w:t>Y</w:t>
            </w:r>
            <w:r>
              <w:rPr>
                <w:rFonts w:ascii="Virtec Times New Roman Uz" w:hAnsi="Virtec Times New Roman Uz"/>
                <w:sz w:val="28"/>
              </w:rPr>
              <w:t xml:space="preserve"> махсулот-нинг нархи (долл.)</w:t>
            </w:r>
          </w:p>
        </w:tc>
        <w:tc>
          <w:tcPr>
            <w:tcW w:w="1858"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Талаб хажми (бирлик).</w:t>
            </w:r>
          </w:p>
        </w:tc>
        <w:tc>
          <w:tcPr>
            <w:tcW w:w="1858"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Жами харажатлар (долл.).</w:t>
            </w:r>
          </w:p>
        </w:tc>
      </w:tr>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4 марка = 1 долл.</w:t>
            </w:r>
          </w:p>
        </w:tc>
        <w:tc>
          <w:tcPr>
            <w:tcW w:w="1857"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12</w:t>
            </w:r>
          </w:p>
        </w:tc>
        <w:tc>
          <w:tcPr>
            <w:tcW w:w="1857" w:type="dxa"/>
          </w:tcPr>
          <w:p w:rsidR="00B77E8F" w:rsidRDefault="00B77E8F" w:rsidP="00601AEF">
            <w:pPr>
              <w:pStyle w:val="a3"/>
              <w:spacing w:after="0"/>
              <w:jc w:val="center"/>
              <w:rPr>
                <w:rFonts w:ascii="Virtec Times New Roman Uz" w:hAnsi="Virtec Times New Roman Uz"/>
                <w:sz w:val="28"/>
              </w:rPr>
            </w:pPr>
          </w:p>
        </w:tc>
        <w:tc>
          <w:tcPr>
            <w:tcW w:w="1858"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2000</w:t>
            </w:r>
          </w:p>
        </w:tc>
        <w:tc>
          <w:tcPr>
            <w:tcW w:w="1858" w:type="dxa"/>
          </w:tcPr>
          <w:p w:rsidR="00B77E8F" w:rsidRDefault="00B77E8F" w:rsidP="00601AEF">
            <w:pPr>
              <w:pStyle w:val="a3"/>
              <w:spacing w:after="0"/>
              <w:jc w:val="both"/>
              <w:rPr>
                <w:rFonts w:ascii="Virtec Times New Roman Uz" w:hAnsi="Virtec Times New Roman Uz"/>
                <w:sz w:val="28"/>
              </w:rPr>
            </w:pPr>
          </w:p>
        </w:tc>
      </w:tr>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lastRenderedPageBreak/>
              <w:t>3 марка = 1 долл.</w:t>
            </w:r>
          </w:p>
        </w:tc>
        <w:tc>
          <w:tcPr>
            <w:tcW w:w="1857"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12</w:t>
            </w:r>
          </w:p>
        </w:tc>
        <w:tc>
          <w:tcPr>
            <w:tcW w:w="1857" w:type="dxa"/>
          </w:tcPr>
          <w:p w:rsidR="00B77E8F" w:rsidRDefault="00B77E8F" w:rsidP="00601AEF">
            <w:pPr>
              <w:pStyle w:val="a3"/>
              <w:spacing w:after="0"/>
              <w:jc w:val="center"/>
              <w:rPr>
                <w:rFonts w:ascii="Virtec Times New Roman Uz" w:hAnsi="Virtec Times New Roman Uz"/>
                <w:sz w:val="28"/>
              </w:rPr>
            </w:pPr>
          </w:p>
        </w:tc>
        <w:tc>
          <w:tcPr>
            <w:tcW w:w="1858"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1250</w:t>
            </w:r>
          </w:p>
        </w:tc>
        <w:tc>
          <w:tcPr>
            <w:tcW w:w="1858" w:type="dxa"/>
          </w:tcPr>
          <w:p w:rsidR="00B77E8F" w:rsidRDefault="00B77E8F" w:rsidP="00601AEF">
            <w:pPr>
              <w:pStyle w:val="a3"/>
              <w:spacing w:after="0"/>
              <w:jc w:val="both"/>
              <w:rPr>
                <w:rFonts w:ascii="Virtec Times New Roman Uz" w:hAnsi="Virtec Times New Roman Uz"/>
                <w:sz w:val="28"/>
              </w:rPr>
            </w:pPr>
          </w:p>
        </w:tc>
      </w:tr>
      <w:tr w:rsidR="00B77E8F" w:rsidTr="00601AEF">
        <w:tblPrEx>
          <w:tblCellMar>
            <w:top w:w="0" w:type="dxa"/>
            <w:bottom w:w="0" w:type="dxa"/>
          </w:tblCellMar>
        </w:tblPrEx>
        <w:tc>
          <w:tcPr>
            <w:tcW w:w="1857" w:type="dxa"/>
          </w:tcPr>
          <w:p w:rsidR="00B77E8F" w:rsidRDefault="00B77E8F" w:rsidP="00601AEF">
            <w:pPr>
              <w:pStyle w:val="a3"/>
              <w:spacing w:after="0"/>
              <w:jc w:val="both"/>
              <w:rPr>
                <w:rFonts w:ascii="Virtec Times New Roman Uz" w:hAnsi="Virtec Times New Roman Uz"/>
                <w:sz w:val="28"/>
              </w:rPr>
            </w:pPr>
            <w:r>
              <w:rPr>
                <w:rFonts w:ascii="Virtec Times New Roman Uz" w:hAnsi="Virtec Times New Roman Uz"/>
                <w:sz w:val="28"/>
              </w:rPr>
              <w:t>2 марка = 1 долл.</w:t>
            </w:r>
          </w:p>
        </w:tc>
        <w:tc>
          <w:tcPr>
            <w:tcW w:w="1857"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12</w:t>
            </w:r>
          </w:p>
        </w:tc>
        <w:tc>
          <w:tcPr>
            <w:tcW w:w="1857" w:type="dxa"/>
          </w:tcPr>
          <w:p w:rsidR="00B77E8F" w:rsidRDefault="00B77E8F" w:rsidP="00601AEF">
            <w:pPr>
              <w:pStyle w:val="a3"/>
              <w:spacing w:after="0"/>
              <w:jc w:val="center"/>
              <w:rPr>
                <w:rFonts w:ascii="Virtec Times New Roman Uz" w:hAnsi="Virtec Times New Roman Uz"/>
                <w:sz w:val="28"/>
              </w:rPr>
            </w:pPr>
          </w:p>
        </w:tc>
        <w:tc>
          <w:tcPr>
            <w:tcW w:w="1858" w:type="dxa"/>
          </w:tcPr>
          <w:p w:rsidR="00B77E8F" w:rsidRDefault="00B77E8F" w:rsidP="00601AEF">
            <w:pPr>
              <w:pStyle w:val="a3"/>
              <w:spacing w:after="0"/>
              <w:jc w:val="center"/>
              <w:rPr>
                <w:rFonts w:ascii="Virtec Times New Roman Uz" w:hAnsi="Virtec Times New Roman Uz"/>
                <w:sz w:val="28"/>
              </w:rPr>
            </w:pPr>
            <w:r>
              <w:rPr>
                <w:rFonts w:ascii="Virtec Times New Roman Uz" w:hAnsi="Virtec Times New Roman Uz"/>
                <w:sz w:val="28"/>
              </w:rPr>
              <w:t>500</w:t>
            </w:r>
          </w:p>
        </w:tc>
        <w:tc>
          <w:tcPr>
            <w:tcW w:w="1858" w:type="dxa"/>
          </w:tcPr>
          <w:p w:rsidR="00B77E8F" w:rsidRDefault="00B77E8F" w:rsidP="00601AEF">
            <w:pPr>
              <w:pStyle w:val="a3"/>
              <w:spacing w:after="0"/>
              <w:jc w:val="both"/>
              <w:rPr>
                <w:rFonts w:ascii="Virtec Times New Roman Uz" w:hAnsi="Virtec Times New Roman Uz"/>
                <w:sz w:val="28"/>
              </w:rPr>
            </w:pPr>
          </w:p>
        </w:tc>
      </w:tr>
    </w:tbl>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б) чизмада доллар (маркада) нархининг ва </w:t>
      </w:r>
      <w:r>
        <w:rPr>
          <w:rFonts w:ascii="Virtec Times New Roman Uz" w:hAnsi="Virtec Times New Roman Uz"/>
          <w:sz w:val="28"/>
          <w:lang w:val="en-US"/>
        </w:rPr>
        <w:t>Y</w:t>
      </w:r>
      <w:r>
        <w:rPr>
          <w:rFonts w:ascii="Virtec Times New Roman Uz" w:hAnsi="Virtec Times New Roman Uz"/>
          <w:sz w:val="28"/>
        </w:rPr>
        <w:t xml:space="preserve"> махсулотнинг америкалик импорт килувчилари талаб намоён этадиган доллар микдори ўртасидаги богликликни кўрсатинг.</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в) агар АКШ ва Германия ўртасидаги халкаро савдо факат </w:t>
      </w:r>
      <w:r>
        <w:rPr>
          <w:rFonts w:ascii="Virtec Times New Roman Uz" w:hAnsi="Virtec Times New Roman Uz"/>
          <w:sz w:val="28"/>
          <w:lang w:val="en-US"/>
        </w:rPr>
        <w:t>X</w:t>
      </w:r>
      <w:r>
        <w:rPr>
          <w:rFonts w:ascii="Virtec Times New Roman Uz" w:hAnsi="Virtec Times New Roman Uz"/>
          <w:sz w:val="28"/>
        </w:rPr>
        <w:t xml:space="preserve"> ва </w:t>
      </w:r>
      <w:r>
        <w:rPr>
          <w:rFonts w:ascii="Virtec Times New Roman Uz" w:hAnsi="Virtec Times New Roman Uz"/>
          <w:sz w:val="28"/>
          <w:lang w:val="en-US"/>
        </w:rPr>
        <w:t>Y</w:t>
      </w:r>
      <w:r>
        <w:rPr>
          <w:rFonts w:ascii="Virtec Times New Roman Uz" w:hAnsi="Virtec Times New Roman Uz"/>
          <w:sz w:val="28"/>
        </w:rPr>
        <w:t xml:space="preserve"> махсулотлар билан чекланади деб фараз килсак, мувозанат валюта курси кандай бўлади?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г) агар валюта курслари белгиланган деб фараз килсак ва немис маркасининг алмашиш курси 1 марка = 0.30 долл. бўлса, нима кузатилади: немис маркалари дефицити-ми ёки ортикчалиги-ми?</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b/>
          <w:bCs/>
          <w:sz w:val="28"/>
        </w:rPr>
        <w:t xml:space="preserve">5 машгулот. </w:t>
      </w:r>
      <w:r>
        <w:rPr>
          <w:rFonts w:ascii="Virtec Times New Roman Uz" w:hAnsi="Virtec Times New Roman Uz"/>
          <w:sz w:val="28"/>
        </w:rPr>
        <w:t xml:space="preserve"> Фараз киламиз А ва Б мамлакатларида олтин стандарти кабул килинган. А мамлакат валютаси бирлиги 1/40 олтин унциясига тенглаштирилган (унция = </w:t>
      </w:r>
      <w:smartTag w:uri="urn:schemas-microsoft-com:office:smarttags" w:element="metricconverter">
        <w:smartTagPr>
          <w:attr w:name="ProductID" w:val="28.3 г"/>
        </w:smartTagPr>
        <w:r>
          <w:rPr>
            <w:rFonts w:ascii="Virtec Times New Roman Uz" w:hAnsi="Virtec Times New Roman Uz"/>
            <w:sz w:val="28"/>
          </w:rPr>
          <w:t>28.3 г</w:t>
        </w:r>
      </w:smartTag>
      <w:r>
        <w:rPr>
          <w:rFonts w:ascii="Virtec Times New Roman Uz" w:hAnsi="Virtec Times New Roman Uz"/>
          <w:sz w:val="28"/>
        </w:rPr>
        <w:t>.), Б мамлакат валютаси бирлиги эса 1/8 олтин унциясига тенглаштирилган.</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а) А мамлакатнинг валюта бирлиги Б мамлакат валютасида канча туради?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б) Б мамлакатнинг валюта бирлиги А мамлакат валютасида канча туради?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в) агар Б мамлакатнинг бир валюта бирлиги А мамлакатнинг уч валюта бирлигига сотила бошласа, унда кандай килиб мувозанат алмашиш курси яна ўрнатилади?</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b/>
          <w:bCs/>
          <w:sz w:val="28"/>
        </w:rPr>
        <w:t xml:space="preserve">6 машгулот. </w:t>
      </w:r>
      <w:r>
        <w:rPr>
          <w:rFonts w:ascii="Virtec Times New Roman Uz" w:hAnsi="Virtec Times New Roman Uz"/>
          <w:sz w:val="28"/>
        </w:rPr>
        <w:t>Фараз киламиз олтин стандарти тизими амалда. АКШ доллари белгиланган олтин микдорига эга: 1 унцияга 20.67 доллар. Британия фунти: 1 унцияга 4.25 ф. ст.</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а) доллар ва фунт стерлинг алмашиш курси кандай?</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Фараз киламиз, сиз 85 ф. ст. эга бўлиб, тижорат операцияларини амалга оширишни бошладингиз. Алмашиш курси 6 долл. – 1 ф. ст. </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б) канча микдорда олтин Британиядан сотиб олишингиз мумкин эди?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в) сиз Британиядан олтин сотиб олмасдан, фунтларни долларга алмаштирасиз, деб фараз киламиз. Ундан кейин сиз канча олтин АКШдан сотиб олишингиз мумкин бўлади?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 xml:space="preserve">г) бундан кейин сиз Британияга олтинни кайтиб юборсангиз, унда у фунтларда канчага бахоланади? </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lastRenderedPageBreak/>
        <w:t>д) сизнинг фикрингизча, яна канча 6 долл. – 1 ф. ст. алмашиш курси сакланиб колади?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е) агар алмашиш курси 3 долл. – 1 ф. ст. бўлгандаги мумкин бўлган холатларни изохланг.</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b/>
          <w:bCs/>
          <w:sz w:val="28"/>
        </w:rPr>
        <w:t xml:space="preserve">7 машгулот. </w:t>
      </w:r>
      <w:r>
        <w:rPr>
          <w:rFonts w:ascii="Virtec Times New Roman Uz" w:hAnsi="Virtec Times New Roman Uz"/>
          <w:sz w:val="28"/>
        </w:rPr>
        <w:t>Уч мамлакатдан хар бири А, Б ва В юкори инфляция даражаси билан характерланади. Халкаро сохада бу мамлакатлар ўртасида эркин сузувчи валюта курслари режими белгиланган. А мамлакат инфляция даражасини камайтириш максадида рестриктив пул сиёсатини ўтказа бошлайди (киммат пуллар сиёсати).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а) бу А мамлакат валютаси алмашиш курсига колган икки мамлакат валютасига нисбатан кандай таъсир кўрсатади?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б) бу А мамлакат махсулоти ракобатбардошлигига кандай таъсир этади?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в) айни пайтда Б ва В мамлакатларида инфляция даражаси кандай бўлади?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Энди Б мамлакат хам каттик пул – кредит сиёсатини ўтказишни бошлади.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г) бу Б мамлакат валютаси алмашиш курсига колган икки мамлакат валютасига нисбатан кандай таъсир кўрсатади?</w:t>
      </w:r>
    </w:p>
    <w:p w:rsidR="00B77E8F" w:rsidRDefault="00B77E8F" w:rsidP="00B77E8F">
      <w:pPr>
        <w:pStyle w:val="a3"/>
        <w:spacing w:after="0"/>
        <w:ind w:firstLine="720"/>
        <w:jc w:val="both"/>
        <w:rPr>
          <w:rFonts w:ascii="Virtec Times New Roman Uz" w:hAnsi="Virtec Times New Roman Uz"/>
          <w:sz w:val="28"/>
        </w:rPr>
      </w:pPr>
      <w:r>
        <w:rPr>
          <w:rFonts w:ascii="Virtec Times New Roman Uz" w:hAnsi="Virtec Times New Roman Uz"/>
          <w:sz w:val="28"/>
        </w:rPr>
        <w:t>д) Б мамлакат  каттик пул – кредит сиёсатининг А мамлакат иктисодига таъсирини киска тушунтиринг.</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ind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B77E8F" w:rsidRDefault="00B77E8F" w:rsidP="00B77E8F">
      <w:pPr>
        <w:pStyle w:val="a3"/>
        <w:spacing w:after="0"/>
        <w:ind w:firstLine="720"/>
        <w:jc w:val="both"/>
        <w:rPr>
          <w:rFonts w:ascii="Virtec Times New Roman Uz" w:hAnsi="Virtec Times New Roman Uz"/>
          <w:b/>
          <w:bCs/>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 А мамлакат бир бирлик ресурс ишлатиб, 1 тонна бугдой ёки 4 тонна кўмир ишлаб чикариши мумкин. Б мамлакат 2 тонна бугдой ёки 5 тонна кўмир ишлаб чикариши мумкин, унда: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А мамлакат бугдой экспорт килиб, кўмир экспорт килади;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Б мамлакат бугдой экспорт килиб, кўмир экспорт килади;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А мамлакат бугдойни экспорт хам, импорт хам килмайди;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Б мамлакат кўмирни экспорт хам, импорт хам килмайди;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хамма олдинги жавоблар нотўгри.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2. Агар Козогистон Ўзбекистонга бугдой экспорт килса, Ўзбекистон Козогистонга текстил экспорт килса, унда бугдой нархи текстил нархига нисбатан ошса, бу нимани билдиради?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а) Козогистон учун савдо шароитларининг яхшиланишини;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Козогистоннинг савдо имкониятлари чизиги киялигининг ўзгариши;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lastRenderedPageBreak/>
        <w:t>в) Ўзбекистонннинг савдо имкониятлари чизиги киялигининг ўзгариши;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хамма юкоридаги жавоблар тўгри;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факат а) ва б) жавоблар тўгри.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3. Протекционизм тарафдорлари бох, квота ва бошка савдо тўсиклари куйидагиларнинг кайси бири учун зарур деб таъкидлашади?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хорижий ракобатдан тармокларни химоя килиш учун;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ички бандликни ошириш учун;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демпингнинг олдини олиш учун;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мамлака мухофазасини таъминлаш учун;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хамма олдинги жавоблар тўгри.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 </w:t>
      </w:r>
    </w:p>
    <w:p w:rsidR="00B77E8F" w:rsidRDefault="00B77E8F" w:rsidP="00B77E8F">
      <w:pPr>
        <w:pStyle w:val="a5"/>
        <w:spacing w:line="240" w:lineRule="auto"/>
        <w:rPr>
          <w:rFonts w:ascii="Virtec Times New Roman Uz" w:hAnsi="Virtec Times New Roman Uz"/>
          <w:bCs/>
        </w:rPr>
      </w:pPr>
      <w:r>
        <w:rPr>
          <w:rFonts w:ascii="Virtec Times New Roman Uz" w:hAnsi="Virtec Times New Roman Uz"/>
          <w:bCs/>
        </w:rPr>
        <w:t>4 - 9 тестлар кетма-кет ечилиши керак.</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4. Куйида келтирилган жавдалда икки мамлакатда (А ва В) газмол ва яхни ичимлик ишлаб чикариш хажмлари тўгрисида маълумотлар берилган (факат бирта ресурс - мехнат ишлатилади):</w:t>
      </w:r>
    </w:p>
    <w:p w:rsidR="00B77E8F" w:rsidRDefault="00B77E8F" w:rsidP="00B77E8F">
      <w:pPr>
        <w:ind w:firstLine="720"/>
        <w:jc w:val="both"/>
        <w:rPr>
          <w:rFonts w:ascii="Virtec Times New Roman Uz" w:hAnsi="Virtec Times New Roman Uz"/>
          <w:sz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2126"/>
        <w:gridCol w:w="2268"/>
      </w:tblGrid>
      <w:tr w:rsidR="00B77E8F" w:rsidTr="00601AEF">
        <w:tblPrEx>
          <w:tblCellMar>
            <w:top w:w="0" w:type="dxa"/>
            <w:bottom w:w="0" w:type="dxa"/>
          </w:tblCellMar>
        </w:tblPrEx>
        <w:tc>
          <w:tcPr>
            <w:tcW w:w="4928" w:type="dxa"/>
          </w:tcPr>
          <w:p w:rsidR="00B77E8F" w:rsidRDefault="00B77E8F" w:rsidP="00601AEF">
            <w:pPr>
              <w:ind w:firstLine="720"/>
              <w:jc w:val="center"/>
              <w:rPr>
                <w:rFonts w:ascii="Virtec Times New Roman Uz" w:hAnsi="Virtec Times New Roman Uz"/>
                <w:b/>
                <w:sz w:val="28"/>
              </w:rPr>
            </w:pPr>
            <w:r>
              <w:rPr>
                <w:rFonts w:ascii="Virtec Times New Roman Uz" w:hAnsi="Virtec Times New Roman Uz"/>
                <w:b/>
                <w:sz w:val="28"/>
              </w:rPr>
              <w:t>Соатлик ишлаб чикариш</w:t>
            </w:r>
          </w:p>
        </w:tc>
        <w:tc>
          <w:tcPr>
            <w:tcW w:w="2126" w:type="dxa"/>
          </w:tcPr>
          <w:p w:rsidR="00B77E8F" w:rsidRDefault="00B77E8F" w:rsidP="00601AEF">
            <w:pPr>
              <w:ind w:firstLine="175"/>
              <w:jc w:val="center"/>
              <w:rPr>
                <w:rFonts w:ascii="Virtec Times New Roman Uz" w:hAnsi="Virtec Times New Roman Uz"/>
                <w:b/>
                <w:sz w:val="28"/>
              </w:rPr>
            </w:pPr>
            <w:r>
              <w:rPr>
                <w:rFonts w:ascii="Virtec Times New Roman Uz" w:hAnsi="Virtec Times New Roman Uz"/>
                <w:b/>
                <w:sz w:val="28"/>
              </w:rPr>
              <w:t>А мамлакат</w:t>
            </w:r>
          </w:p>
        </w:tc>
        <w:tc>
          <w:tcPr>
            <w:tcW w:w="2268" w:type="dxa"/>
          </w:tcPr>
          <w:p w:rsidR="00B77E8F" w:rsidRDefault="00B77E8F" w:rsidP="00601AEF">
            <w:pPr>
              <w:ind w:firstLine="34"/>
              <w:jc w:val="center"/>
              <w:rPr>
                <w:rFonts w:ascii="Virtec Times New Roman Uz" w:hAnsi="Virtec Times New Roman Uz"/>
                <w:b/>
                <w:sz w:val="28"/>
              </w:rPr>
            </w:pPr>
            <w:r>
              <w:rPr>
                <w:rFonts w:ascii="Virtec Times New Roman Uz" w:hAnsi="Virtec Times New Roman Uz"/>
                <w:b/>
                <w:sz w:val="28"/>
              </w:rPr>
              <w:t>Б мамлакат</w:t>
            </w:r>
          </w:p>
        </w:tc>
      </w:tr>
      <w:tr w:rsidR="00B77E8F" w:rsidTr="00601AEF">
        <w:tblPrEx>
          <w:tblCellMar>
            <w:top w:w="0" w:type="dxa"/>
            <w:bottom w:w="0" w:type="dxa"/>
          </w:tblCellMar>
        </w:tblPrEx>
        <w:tc>
          <w:tcPr>
            <w:tcW w:w="4928" w:type="dxa"/>
          </w:tcPr>
          <w:p w:rsidR="00B77E8F" w:rsidRDefault="00B77E8F" w:rsidP="00601AEF">
            <w:pPr>
              <w:ind w:firstLine="720"/>
              <w:jc w:val="both"/>
              <w:rPr>
                <w:rFonts w:ascii="Virtec Times New Roman Uz" w:hAnsi="Virtec Times New Roman Uz"/>
                <w:sz w:val="28"/>
              </w:rPr>
            </w:pPr>
            <w:r>
              <w:rPr>
                <w:rFonts w:ascii="Virtec Times New Roman Uz" w:hAnsi="Virtec Times New Roman Uz"/>
                <w:sz w:val="28"/>
              </w:rPr>
              <w:t>Газмол (метрда)</w:t>
            </w:r>
          </w:p>
        </w:tc>
        <w:tc>
          <w:tcPr>
            <w:tcW w:w="2126" w:type="dxa"/>
          </w:tcPr>
          <w:p w:rsidR="00B77E8F" w:rsidRDefault="00B77E8F" w:rsidP="00601AEF">
            <w:pPr>
              <w:ind w:firstLine="720"/>
              <w:jc w:val="center"/>
              <w:rPr>
                <w:rFonts w:ascii="Virtec Times New Roman Uz" w:hAnsi="Virtec Times New Roman Uz"/>
                <w:sz w:val="28"/>
              </w:rPr>
            </w:pPr>
            <w:r>
              <w:rPr>
                <w:rFonts w:ascii="Virtec Times New Roman Uz" w:hAnsi="Virtec Times New Roman Uz"/>
                <w:sz w:val="28"/>
              </w:rPr>
              <w:t>5</w:t>
            </w:r>
          </w:p>
        </w:tc>
        <w:tc>
          <w:tcPr>
            <w:tcW w:w="2268" w:type="dxa"/>
          </w:tcPr>
          <w:p w:rsidR="00B77E8F" w:rsidRDefault="00B77E8F" w:rsidP="00601AEF">
            <w:pPr>
              <w:ind w:firstLine="720"/>
              <w:jc w:val="center"/>
              <w:rPr>
                <w:rFonts w:ascii="Virtec Times New Roman Uz" w:hAnsi="Virtec Times New Roman Uz"/>
                <w:sz w:val="28"/>
              </w:rPr>
            </w:pPr>
            <w:r>
              <w:rPr>
                <w:rFonts w:ascii="Virtec Times New Roman Uz" w:hAnsi="Virtec Times New Roman Uz"/>
                <w:sz w:val="28"/>
              </w:rPr>
              <w:t>15</w:t>
            </w:r>
          </w:p>
        </w:tc>
      </w:tr>
      <w:tr w:rsidR="00B77E8F" w:rsidTr="00601AEF">
        <w:tblPrEx>
          <w:tblCellMar>
            <w:top w:w="0" w:type="dxa"/>
            <w:bottom w:w="0" w:type="dxa"/>
          </w:tblCellMar>
        </w:tblPrEx>
        <w:tc>
          <w:tcPr>
            <w:tcW w:w="4928" w:type="dxa"/>
          </w:tcPr>
          <w:p w:rsidR="00B77E8F" w:rsidRDefault="00B77E8F" w:rsidP="00601AEF">
            <w:pPr>
              <w:ind w:firstLine="720"/>
              <w:jc w:val="both"/>
              <w:rPr>
                <w:rFonts w:ascii="Virtec Times New Roman Uz" w:hAnsi="Virtec Times New Roman Uz"/>
                <w:sz w:val="28"/>
              </w:rPr>
            </w:pPr>
            <w:r>
              <w:rPr>
                <w:rFonts w:ascii="Virtec Times New Roman Uz" w:hAnsi="Virtec Times New Roman Uz"/>
                <w:sz w:val="28"/>
              </w:rPr>
              <w:t>Яхна ичимлик (литрларда)</w:t>
            </w:r>
          </w:p>
        </w:tc>
        <w:tc>
          <w:tcPr>
            <w:tcW w:w="2126" w:type="dxa"/>
          </w:tcPr>
          <w:p w:rsidR="00B77E8F" w:rsidRDefault="00B77E8F" w:rsidP="00601AEF">
            <w:pPr>
              <w:ind w:firstLine="720"/>
              <w:jc w:val="center"/>
              <w:rPr>
                <w:rFonts w:ascii="Virtec Times New Roman Uz" w:hAnsi="Virtec Times New Roman Uz"/>
                <w:sz w:val="28"/>
              </w:rPr>
            </w:pPr>
            <w:r>
              <w:rPr>
                <w:rFonts w:ascii="Virtec Times New Roman Uz" w:hAnsi="Virtec Times New Roman Uz"/>
                <w:sz w:val="28"/>
              </w:rPr>
              <w:t>10</w:t>
            </w:r>
          </w:p>
        </w:tc>
        <w:tc>
          <w:tcPr>
            <w:tcW w:w="2268" w:type="dxa"/>
          </w:tcPr>
          <w:p w:rsidR="00B77E8F" w:rsidRDefault="00B77E8F" w:rsidP="00601AEF">
            <w:pPr>
              <w:ind w:firstLine="720"/>
              <w:jc w:val="center"/>
              <w:rPr>
                <w:rFonts w:ascii="Virtec Times New Roman Uz" w:hAnsi="Virtec Times New Roman Uz"/>
                <w:sz w:val="28"/>
              </w:rPr>
            </w:pPr>
            <w:r>
              <w:rPr>
                <w:rFonts w:ascii="Virtec Times New Roman Uz" w:hAnsi="Virtec Times New Roman Uz"/>
                <w:sz w:val="28"/>
              </w:rPr>
              <w:t>20</w:t>
            </w:r>
          </w:p>
        </w:tc>
      </w:tr>
    </w:tbl>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Икки мамлакатни таккослаб ва улар ўртасидаги савдо имкониятларини тахлил килиб, таъкидлаш мумкинки, А мамлакат:</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газмол ишлаб чикаришда абсолют афзалликларга эга;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яхна ичимликлар ишлаб чикаришда абсолют афзалликларга эга;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газмол ишлаб чикаришда нисбий афзалликларга эга;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яхна ичимлик ишлаб чикаришда нисбий афзалликка эга;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бирон-бир товар бўйича нисбий афзалликка эга эмас.</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5. Аввалида икки мамлакат ўртасида ўзаро савдо мавжуд эмас. А мамлакат валютаси - а, Б мамлакат валю.таси - </w:t>
      </w:r>
      <w:r>
        <w:rPr>
          <w:rFonts w:ascii="Virtec Times New Roman Uz" w:hAnsi="Virtec Times New Roman Uz"/>
          <w:sz w:val="28"/>
          <w:lang w:val="en-US"/>
        </w:rPr>
        <w:t>b</w:t>
      </w:r>
      <w:r>
        <w:rPr>
          <w:rFonts w:ascii="Virtec Times New Roman Uz" w:hAnsi="Virtec Times New Roman Uz"/>
          <w:sz w:val="28"/>
        </w:rPr>
        <w:t xml:space="preserve">. А ва Б мамлакатларда газмол нархи мос равишда </w:t>
      </w:r>
      <w:smartTag w:uri="urn:schemas-microsoft-com:office:smarttags" w:element="metricconverter">
        <w:smartTagPr>
          <w:attr w:name="ProductID" w:val="20 a"/>
        </w:smartTagPr>
        <w:r>
          <w:rPr>
            <w:rFonts w:ascii="Virtec Times New Roman Uz" w:hAnsi="Virtec Times New Roman Uz"/>
            <w:sz w:val="28"/>
          </w:rPr>
          <w:t xml:space="preserve">20 </w:t>
        </w:r>
        <w:r>
          <w:rPr>
            <w:rFonts w:ascii="Virtec Times New Roman Uz" w:hAnsi="Virtec Times New Roman Uz"/>
            <w:sz w:val="28"/>
            <w:lang w:val="en-US"/>
          </w:rPr>
          <w:t>a</w:t>
        </w:r>
      </w:smartTag>
      <w:r>
        <w:rPr>
          <w:rFonts w:ascii="Virtec Times New Roman Uz" w:hAnsi="Virtec Times New Roman Uz"/>
          <w:sz w:val="28"/>
        </w:rPr>
        <w:t xml:space="preserve"> ва 60 </w:t>
      </w:r>
      <w:r>
        <w:rPr>
          <w:rFonts w:ascii="Virtec Times New Roman Uz" w:hAnsi="Virtec Times New Roman Uz"/>
          <w:sz w:val="28"/>
          <w:lang w:val="en-US"/>
        </w:rPr>
        <w:t>b</w:t>
      </w:r>
      <w:r>
        <w:rPr>
          <w:rFonts w:ascii="Virtec Times New Roman Uz" w:hAnsi="Virtec Times New Roman Uz"/>
          <w:sz w:val="28"/>
        </w:rPr>
        <w:t>. Агар хар бир мамлакат бир-биридан боглик бўлмаган равишда хар иккала товарни ишлаб чикарса, унда яхна ичимликлар нархи мос равишда тенг бўлиши керак:</w:t>
      </w:r>
    </w:p>
    <w:p w:rsidR="00B77E8F" w:rsidRDefault="00B77E8F" w:rsidP="00B77E8F">
      <w:pPr>
        <w:ind w:firstLine="720"/>
        <w:jc w:val="both"/>
        <w:rPr>
          <w:rFonts w:ascii="Virtec Times New Roman Uz" w:hAnsi="Virtec Times New Roman Uz"/>
          <w:sz w:val="28"/>
          <w:lang w:val="en-US"/>
        </w:rPr>
      </w:pPr>
      <w:r>
        <w:rPr>
          <w:rFonts w:ascii="Virtec Times New Roman Uz" w:hAnsi="Virtec Times New Roman Uz"/>
          <w:sz w:val="28"/>
          <w:lang w:val="en-US"/>
        </w:rPr>
        <w:t xml:space="preserve">а) </w:t>
      </w:r>
      <w:smartTag w:uri="urn:schemas-microsoft-com:office:smarttags" w:element="metricconverter">
        <w:smartTagPr>
          <w:attr w:name="ProductID" w:val="5 a"/>
        </w:smartTagPr>
        <w:r>
          <w:rPr>
            <w:rFonts w:ascii="Virtec Times New Roman Uz" w:hAnsi="Virtec Times New Roman Uz"/>
            <w:sz w:val="28"/>
            <w:lang w:val="en-US"/>
          </w:rPr>
          <w:t>5 a</w:t>
        </w:r>
      </w:smartTag>
      <w:r>
        <w:rPr>
          <w:rFonts w:ascii="Virtec Times New Roman Uz" w:hAnsi="Virtec Times New Roman Uz"/>
          <w:sz w:val="28"/>
          <w:lang w:val="en-US"/>
        </w:rPr>
        <w:t>, 20 b;</w:t>
      </w:r>
    </w:p>
    <w:p w:rsidR="00B77E8F" w:rsidRDefault="00B77E8F" w:rsidP="00B77E8F">
      <w:pPr>
        <w:ind w:firstLine="720"/>
        <w:jc w:val="both"/>
        <w:rPr>
          <w:rFonts w:ascii="Virtec Times New Roman Uz" w:hAnsi="Virtec Times New Roman Uz"/>
          <w:sz w:val="28"/>
          <w:lang w:val="en-US"/>
        </w:rPr>
      </w:pPr>
      <w:r>
        <w:rPr>
          <w:rFonts w:ascii="Virtec Times New Roman Uz" w:hAnsi="Virtec Times New Roman Uz"/>
          <w:sz w:val="28"/>
          <w:lang w:val="en-US"/>
        </w:rPr>
        <w:t xml:space="preserve">б) </w:t>
      </w:r>
      <w:smartTag w:uri="urn:schemas-microsoft-com:office:smarttags" w:element="metricconverter">
        <w:smartTagPr>
          <w:attr w:name="ProductID" w:val="40 a"/>
        </w:smartTagPr>
        <w:r>
          <w:rPr>
            <w:rFonts w:ascii="Virtec Times New Roman Uz" w:hAnsi="Virtec Times New Roman Uz"/>
            <w:sz w:val="28"/>
            <w:lang w:val="en-US"/>
          </w:rPr>
          <w:t>40 a</w:t>
        </w:r>
      </w:smartTag>
      <w:r>
        <w:rPr>
          <w:rFonts w:ascii="Virtec Times New Roman Uz" w:hAnsi="Virtec Times New Roman Uz"/>
          <w:sz w:val="28"/>
          <w:lang w:val="en-US"/>
        </w:rPr>
        <w:t>, 45 b;</w:t>
      </w:r>
    </w:p>
    <w:p w:rsidR="00B77E8F" w:rsidRDefault="00B77E8F" w:rsidP="00B77E8F">
      <w:pPr>
        <w:ind w:firstLine="720"/>
        <w:jc w:val="both"/>
        <w:rPr>
          <w:rFonts w:ascii="Virtec Times New Roman Uz" w:hAnsi="Virtec Times New Roman Uz"/>
          <w:sz w:val="28"/>
          <w:lang w:val="en-US"/>
        </w:rPr>
      </w:pPr>
      <w:r>
        <w:rPr>
          <w:rFonts w:ascii="Virtec Times New Roman Uz" w:hAnsi="Virtec Times New Roman Uz"/>
          <w:sz w:val="28"/>
          <w:lang w:val="en-US"/>
        </w:rPr>
        <w:t xml:space="preserve">в) </w:t>
      </w:r>
      <w:smartTag w:uri="urn:schemas-microsoft-com:office:smarttags" w:element="metricconverter">
        <w:smartTagPr>
          <w:attr w:name="ProductID" w:val="10 a"/>
        </w:smartTagPr>
        <w:r>
          <w:rPr>
            <w:rFonts w:ascii="Virtec Times New Roman Uz" w:hAnsi="Virtec Times New Roman Uz"/>
            <w:sz w:val="28"/>
            <w:lang w:val="en-US"/>
          </w:rPr>
          <w:t>10 a</w:t>
        </w:r>
      </w:smartTag>
      <w:r>
        <w:rPr>
          <w:rFonts w:ascii="Virtec Times New Roman Uz" w:hAnsi="Virtec Times New Roman Uz"/>
          <w:sz w:val="28"/>
          <w:lang w:val="en-US"/>
        </w:rPr>
        <w:t>, 80 b;</w:t>
      </w:r>
    </w:p>
    <w:p w:rsidR="00B77E8F" w:rsidRDefault="00B77E8F" w:rsidP="00B77E8F">
      <w:pPr>
        <w:ind w:firstLine="720"/>
        <w:jc w:val="both"/>
        <w:rPr>
          <w:rFonts w:ascii="Virtec Times New Roman Uz" w:hAnsi="Virtec Times New Roman Uz"/>
          <w:sz w:val="28"/>
          <w:lang w:val="en-US"/>
        </w:rPr>
      </w:pPr>
      <w:r>
        <w:rPr>
          <w:rFonts w:ascii="Virtec Times New Roman Uz" w:hAnsi="Virtec Times New Roman Uz"/>
          <w:sz w:val="28"/>
          <w:lang w:val="en-US"/>
        </w:rPr>
        <w:t xml:space="preserve">г) </w:t>
      </w:r>
      <w:smartTag w:uri="urn:schemas-microsoft-com:office:smarttags" w:element="metricconverter">
        <w:smartTagPr>
          <w:attr w:name="ProductID" w:val="10 a"/>
        </w:smartTagPr>
        <w:r>
          <w:rPr>
            <w:rFonts w:ascii="Virtec Times New Roman Uz" w:hAnsi="Virtec Times New Roman Uz"/>
            <w:sz w:val="28"/>
            <w:lang w:val="en-US"/>
          </w:rPr>
          <w:t>10 a</w:t>
        </w:r>
      </w:smartTag>
      <w:r>
        <w:rPr>
          <w:rFonts w:ascii="Virtec Times New Roman Uz" w:hAnsi="Virtec Times New Roman Uz"/>
          <w:sz w:val="28"/>
          <w:lang w:val="en-US"/>
        </w:rPr>
        <w:t xml:space="preserve">, 60 b; </w:t>
      </w:r>
    </w:p>
    <w:p w:rsidR="00B77E8F" w:rsidRDefault="00B77E8F" w:rsidP="00B77E8F">
      <w:pPr>
        <w:ind w:firstLine="720"/>
        <w:jc w:val="both"/>
        <w:rPr>
          <w:rFonts w:ascii="Virtec Times New Roman Uz" w:hAnsi="Virtec Times New Roman Uz"/>
          <w:sz w:val="28"/>
          <w:lang w:val="en-US"/>
        </w:rPr>
      </w:pPr>
      <w:r>
        <w:rPr>
          <w:rFonts w:ascii="Virtec Times New Roman Uz" w:hAnsi="Virtec Times New Roman Uz"/>
          <w:sz w:val="28"/>
          <w:lang w:val="en-US"/>
        </w:rPr>
        <w:t xml:space="preserve">д) </w:t>
      </w:r>
      <w:smartTag w:uri="urn:schemas-microsoft-com:office:smarttags" w:element="metricconverter">
        <w:smartTagPr>
          <w:attr w:name="ProductID" w:val="40 a"/>
        </w:smartTagPr>
        <w:r>
          <w:rPr>
            <w:rFonts w:ascii="Virtec Times New Roman Uz" w:hAnsi="Virtec Times New Roman Uz"/>
            <w:sz w:val="28"/>
            <w:lang w:val="en-US"/>
          </w:rPr>
          <w:t>40 a</w:t>
        </w:r>
      </w:smartTag>
      <w:r>
        <w:rPr>
          <w:rFonts w:ascii="Virtec Times New Roman Uz" w:hAnsi="Virtec Times New Roman Uz"/>
          <w:sz w:val="28"/>
          <w:lang w:val="en-US"/>
        </w:rPr>
        <w:t>, 80 b.</w:t>
      </w:r>
    </w:p>
    <w:p w:rsidR="00B77E8F" w:rsidRDefault="00B77E8F" w:rsidP="00B77E8F">
      <w:pPr>
        <w:ind w:firstLine="720"/>
        <w:jc w:val="both"/>
        <w:rPr>
          <w:rFonts w:ascii="Virtec Times New Roman Uz" w:hAnsi="Virtec Times New Roman Uz"/>
          <w:sz w:val="28"/>
          <w:lang w:val="en-US"/>
        </w:rPr>
      </w:pPr>
    </w:p>
    <w:p w:rsidR="00B77E8F" w:rsidRDefault="00B77E8F" w:rsidP="00B77E8F">
      <w:pPr>
        <w:tabs>
          <w:tab w:val="left" w:pos="2410"/>
        </w:tabs>
        <w:ind w:firstLine="720"/>
        <w:jc w:val="both"/>
        <w:rPr>
          <w:rFonts w:ascii="Virtec Times New Roman Uz" w:hAnsi="Virtec Times New Roman Uz"/>
          <w:sz w:val="28"/>
          <w:lang w:val="en-US"/>
        </w:rPr>
      </w:pPr>
      <w:r>
        <w:rPr>
          <w:rFonts w:ascii="Virtec Times New Roman Uz" w:hAnsi="Virtec Times New Roman Uz"/>
          <w:sz w:val="28"/>
          <w:lang w:val="en-US"/>
        </w:rPr>
        <w:t xml:space="preserve">6. </w:t>
      </w:r>
      <w:r>
        <w:rPr>
          <w:rFonts w:ascii="Virtec Times New Roman Uz" w:hAnsi="Virtec Times New Roman Uz"/>
          <w:sz w:val="28"/>
        </w:rPr>
        <w:t>Агар</w:t>
      </w:r>
      <w:r>
        <w:rPr>
          <w:rFonts w:ascii="Virtec Times New Roman Uz" w:hAnsi="Virtec Times New Roman Uz"/>
          <w:sz w:val="28"/>
          <w:lang w:val="en-US"/>
        </w:rPr>
        <w:t xml:space="preserve"> </w:t>
      </w:r>
      <w:r>
        <w:rPr>
          <w:rFonts w:ascii="Virtec Times New Roman Uz" w:hAnsi="Virtec Times New Roman Uz"/>
          <w:sz w:val="28"/>
        </w:rPr>
        <w:t>иккала</w:t>
      </w:r>
      <w:r>
        <w:rPr>
          <w:rFonts w:ascii="Virtec Times New Roman Uz" w:hAnsi="Virtec Times New Roman Uz"/>
          <w:sz w:val="28"/>
          <w:lang w:val="en-US"/>
        </w:rPr>
        <w:t xml:space="preserve"> </w:t>
      </w:r>
      <w:r>
        <w:rPr>
          <w:rFonts w:ascii="Virtec Times New Roman Uz" w:hAnsi="Virtec Times New Roman Uz"/>
          <w:sz w:val="28"/>
        </w:rPr>
        <w:t>мамлакат</w:t>
      </w:r>
      <w:r>
        <w:rPr>
          <w:rFonts w:ascii="Virtec Times New Roman Uz" w:hAnsi="Virtec Times New Roman Uz"/>
          <w:sz w:val="28"/>
          <w:lang w:val="en-US"/>
        </w:rPr>
        <w:t xml:space="preserve"> </w:t>
      </w:r>
      <w:r>
        <w:rPr>
          <w:rFonts w:ascii="Virtec Times New Roman Uz" w:hAnsi="Virtec Times New Roman Uz"/>
          <w:sz w:val="28"/>
        </w:rPr>
        <w:t>ўртасида</w:t>
      </w:r>
      <w:r>
        <w:rPr>
          <w:rFonts w:ascii="Virtec Times New Roman Uz" w:hAnsi="Virtec Times New Roman Uz"/>
          <w:sz w:val="28"/>
          <w:lang w:val="en-US"/>
        </w:rPr>
        <w:t xml:space="preserve"> </w:t>
      </w:r>
      <w:r>
        <w:rPr>
          <w:rFonts w:ascii="Virtec Times New Roman Uz" w:hAnsi="Virtec Times New Roman Uz"/>
          <w:sz w:val="28"/>
        </w:rPr>
        <w:t>ўзаро</w:t>
      </w:r>
      <w:r>
        <w:rPr>
          <w:rFonts w:ascii="Virtec Times New Roman Uz" w:hAnsi="Virtec Times New Roman Uz"/>
          <w:sz w:val="28"/>
          <w:lang w:val="en-US"/>
        </w:rPr>
        <w:t xml:space="preserve"> </w:t>
      </w:r>
      <w:r>
        <w:rPr>
          <w:rFonts w:ascii="Virtec Times New Roman Uz" w:hAnsi="Virtec Times New Roman Uz"/>
          <w:sz w:val="28"/>
        </w:rPr>
        <w:t>савдо</w:t>
      </w:r>
      <w:r>
        <w:rPr>
          <w:rFonts w:ascii="Virtec Times New Roman Uz" w:hAnsi="Virtec Times New Roman Uz"/>
          <w:sz w:val="28"/>
          <w:lang w:val="en-US"/>
        </w:rPr>
        <w:t xml:space="preserve"> </w:t>
      </w:r>
      <w:r>
        <w:rPr>
          <w:rFonts w:ascii="Virtec Times New Roman Uz" w:hAnsi="Virtec Times New Roman Uz"/>
          <w:sz w:val="28"/>
        </w:rPr>
        <w:t>бошланса</w:t>
      </w:r>
      <w:r>
        <w:rPr>
          <w:rFonts w:ascii="Virtec Times New Roman Uz" w:hAnsi="Virtec Times New Roman Uz"/>
          <w:sz w:val="28"/>
          <w:lang w:val="en-US"/>
        </w:rPr>
        <w:t xml:space="preserve">, </w:t>
      </w:r>
      <w:r>
        <w:rPr>
          <w:rFonts w:ascii="Virtec Times New Roman Uz" w:hAnsi="Virtec Times New Roman Uz"/>
          <w:sz w:val="28"/>
        </w:rPr>
        <w:t>унда</w:t>
      </w:r>
      <w:r>
        <w:rPr>
          <w:rFonts w:ascii="Virtec Times New Roman Uz" w:hAnsi="Virtec Times New Roman Uz"/>
          <w:sz w:val="28"/>
          <w:lang w:val="en-US"/>
        </w:rPr>
        <w:t xml:space="preserve"> </w:t>
      </w:r>
      <w:r>
        <w:rPr>
          <w:rFonts w:ascii="Virtec Times New Roman Uz" w:hAnsi="Virtec Times New Roman Uz"/>
          <w:sz w:val="28"/>
        </w:rPr>
        <w:t>эхтимол</w:t>
      </w:r>
      <w:r>
        <w:rPr>
          <w:rFonts w:ascii="Virtec Times New Roman Uz" w:hAnsi="Virtec Times New Roman Uz"/>
          <w:sz w:val="28"/>
          <w:lang w:val="en-US"/>
        </w:rPr>
        <w:t xml:space="preserve"> </w:t>
      </w:r>
      <w:r>
        <w:rPr>
          <w:rFonts w:ascii="Virtec Times New Roman Uz" w:hAnsi="Virtec Times New Roman Uz"/>
          <w:sz w:val="28"/>
        </w:rPr>
        <w:t>килиш</w:t>
      </w:r>
      <w:r>
        <w:rPr>
          <w:rFonts w:ascii="Virtec Times New Roman Uz" w:hAnsi="Virtec Times New Roman Uz"/>
          <w:sz w:val="28"/>
          <w:lang w:val="en-US"/>
        </w:rPr>
        <w:t xml:space="preserve"> </w:t>
      </w:r>
      <w:r>
        <w:rPr>
          <w:rFonts w:ascii="Virtec Times New Roman Uz" w:hAnsi="Virtec Times New Roman Uz"/>
          <w:sz w:val="28"/>
        </w:rPr>
        <w:t>мумкинки</w:t>
      </w:r>
      <w:r>
        <w:rPr>
          <w:rFonts w:ascii="Virtec Times New Roman Uz" w:hAnsi="Virtec Times New Roman Uz"/>
          <w:sz w:val="28"/>
          <w:lang w:val="en-US"/>
        </w:rPr>
        <w:t xml:space="preserve">, </w:t>
      </w:r>
      <w:r>
        <w:rPr>
          <w:rFonts w:ascii="Virtec Times New Roman Uz" w:hAnsi="Virtec Times New Roman Uz"/>
          <w:sz w:val="28"/>
        </w:rPr>
        <w:t>Б</w:t>
      </w:r>
      <w:r>
        <w:rPr>
          <w:rFonts w:ascii="Virtec Times New Roman Uz" w:hAnsi="Virtec Times New Roman Uz"/>
          <w:sz w:val="28"/>
          <w:lang w:val="en-US"/>
        </w:rPr>
        <w:t xml:space="preserve"> </w:t>
      </w:r>
      <w:r>
        <w:rPr>
          <w:rFonts w:ascii="Virtec Times New Roman Uz" w:hAnsi="Virtec Times New Roman Uz"/>
          <w:sz w:val="28"/>
        </w:rPr>
        <w:t>мамлакат</w:t>
      </w:r>
      <w:r>
        <w:rPr>
          <w:rFonts w:ascii="Virtec Times New Roman Uz" w:hAnsi="Virtec Times New Roman Uz"/>
          <w:sz w:val="28"/>
          <w:lang w:val="en-US"/>
        </w:rPr>
        <w:t>:</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Яхна ичимлик импорт килади;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Яхна ичимлик экспорт килади;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хам газмол, хам яхна ичилик импорт килади;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хам газмол, хам яхна ичимлик экспорт килади;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хеч нарса экспорт хам, импорт хам килмайди.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7. Савдо муносабатлари жараёни бошланиши олдидан хар бир мамлакат учун ички ишлаб чикариш имкониятларини акс эттирувчи ўз нарх нисбатлари характерли эди. Агар А ва Б мамлакатлар ўртасида савдо ривожланса, унда яхна ичимлик нархининг газмол нархига нисбати: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А мамлакатда ўсади, Б мамлакатда пасаяди;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А мамлакатда пасаяди, Б мамлакатда ўсади;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Хар иккала мамлакатда ўсади;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Хар иккала мамлакатда пасаяди;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Хар иккала мамлакатда ўзгармайди.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8. Агар иккала мамлакатда баркарор савдо алокалари ўрнатилган бўлса, унда газмол нархининг яхна ичимлик нархига нисбати тахминан нимага тенг?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1,2 хар иккала мамлакатда;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1,8 А мамлакатда, 1,5 Б мамлакатда;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1,6 хар иккала мамлакатда;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2,1 А мамлакатда, 1,3 Б мамлакатда;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2,3 хар иккала мамлакатда.</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9. Агар хар кунлик газмол экспорти 500 метрлиги маълум бўлса, унда 8 тестда аникланган нарх нисбатини хисобга олган холдаги хар кунлик яхна ичимлик экспорти нимага тенг?</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а) </w:t>
      </w:r>
      <w:smartTag w:uri="urn:schemas-microsoft-com:office:smarttags" w:element="metricconverter">
        <w:smartTagPr>
          <w:attr w:name="ProductID" w:val="600 литр"/>
        </w:smartTagPr>
        <w:r>
          <w:rPr>
            <w:rFonts w:ascii="Virtec Times New Roman Uz" w:hAnsi="Virtec Times New Roman Uz"/>
            <w:sz w:val="28"/>
          </w:rPr>
          <w:t>600 литр</w:t>
        </w:r>
      </w:smartTag>
      <w:r>
        <w:rPr>
          <w:rFonts w:ascii="Virtec Times New Roman Uz" w:hAnsi="Virtec Times New Roman Uz"/>
          <w:sz w:val="28"/>
        </w:rPr>
        <w:t xml:space="preserve"> А мамлакатдан;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б) </w:t>
      </w:r>
      <w:smartTag w:uri="urn:schemas-microsoft-com:office:smarttags" w:element="metricconverter">
        <w:smartTagPr>
          <w:attr w:name="ProductID" w:val="600 литр"/>
        </w:smartTagPr>
        <w:r>
          <w:rPr>
            <w:rFonts w:ascii="Virtec Times New Roman Uz" w:hAnsi="Virtec Times New Roman Uz"/>
            <w:sz w:val="28"/>
          </w:rPr>
          <w:t>600 литр</w:t>
        </w:r>
      </w:smartTag>
      <w:r>
        <w:rPr>
          <w:rFonts w:ascii="Virtec Times New Roman Uz" w:hAnsi="Virtec Times New Roman Uz"/>
          <w:sz w:val="28"/>
        </w:rPr>
        <w:t xml:space="preserve"> Б мамлакатдан;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в) </w:t>
      </w:r>
      <w:smartTag w:uri="urn:schemas-microsoft-com:office:smarttags" w:element="metricconverter">
        <w:smartTagPr>
          <w:attr w:name="ProductID" w:val="800 литр"/>
        </w:smartTagPr>
        <w:r>
          <w:rPr>
            <w:rFonts w:ascii="Virtec Times New Roman Uz" w:hAnsi="Virtec Times New Roman Uz"/>
            <w:sz w:val="28"/>
          </w:rPr>
          <w:t>800 литр</w:t>
        </w:r>
      </w:smartTag>
      <w:r>
        <w:rPr>
          <w:rFonts w:ascii="Virtec Times New Roman Uz" w:hAnsi="Virtec Times New Roman Uz"/>
          <w:sz w:val="28"/>
        </w:rPr>
        <w:t xml:space="preserve"> А мамлакатдан;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г) </w:t>
      </w:r>
      <w:smartTag w:uri="urn:schemas-microsoft-com:office:smarttags" w:element="metricconverter">
        <w:smartTagPr>
          <w:attr w:name="ProductID" w:val="800 литр"/>
        </w:smartTagPr>
        <w:r>
          <w:rPr>
            <w:rFonts w:ascii="Virtec Times New Roman Uz" w:hAnsi="Virtec Times New Roman Uz"/>
            <w:sz w:val="28"/>
          </w:rPr>
          <w:t>800 литр</w:t>
        </w:r>
      </w:smartTag>
      <w:r>
        <w:rPr>
          <w:rFonts w:ascii="Virtec Times New Roman Uz" w:hAnsi="Virtec Times New Roman Uz"/>
          <w:sz w:val="28"/>
        </w:rPr>
        <w:t xml:space="preserve"> Б мамлакатдан;</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д) </w:t>
      </w:r>
      <w:smartTag w:uri="urn:schemas-microsoft-com:office:smarttags" w:element="metricconverter">
        <w:smartTagPr>
          <w:attr w:name="ProductID" w:val="1150 литр"/>
        </w:smartTagPr>
        <w:r>
          <w:rPr>
            <w:rFonts w:ascii="Virtec Times New Roman Uz" w:hAnsi="Virtec Times New Roman Uz"/>
            <w:sz w:val="28"/>
          </w:rPr>
          <w:t>1150 литр</w:t>
        </w:r>
      </w:smartTag>
      <w:r>
        <w:rPr>
          <w:rFonts w:ascii="Virtec Times New Roman Uz" w:hAnsi="Virtec Times New Roman Uz"/>
          <w:sz w:val="28"/>
        </w:rPr>
        <w:t xml:space="preserve"> А мамлакатдан.</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10. Агар ўзбек сўми нархи долларга нисбатан бир сўм учун 1,5 дан 1,3 центгача тушса, унда Ўзбекистонда 5000 сўмга сотиладиган магнитофон нархи: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lastRenderedPageBreak/>
        <w:t xml:space="preserve">а) 10 долларга тушади;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б) 7,5 долларга тушади;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5 долларга тушади;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10 долларга ўсади;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хамма жавоблар нотўгри.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11. Мамлака тўлов баланси таркибий кисми - жорий тўловлар хисобига - нима кирмайди?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товар экспорти;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инвестициялардан соф даромад;</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хорижий мамлакатларга транспорт хизматлари;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хорижда мамлакат активларидаги ўзгаришлар;</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бир томонлама трансферт тўловлар.</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12. Ўзбек сўмларига талаб эгри чизиги ўнгга силжийди, агар:</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а) Ўзбекистонда реал процент ставкалар нисбатан юкори, инфляция даражаси эса нисбатан паст (бошка мамлакатларга нисбатан бўлса);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Ўзбекистонда реал процент ставкалар нисбатан паст, инфляция даражаси эса нисбатан юкори бўлса;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Ўзбекистонда реал процент ставкалар хам, инфляция даражаси хам  нисбатан паст бўлса;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Ўзбекистонда реал процент ставкалар хам, инфляция даражаси хам нисбатан юкори бўлса;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хамма олдинги жавоблар нотўгри.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13. Ўзбекистоннинг сўми чет эл валютасига нисбатан (масалан, доллар) сезиларли тушса, бу мамлакатнинг экспорт ва импорт жисмоний хажмига кандай таъсир кўрсатади?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экспорт ва импорт ўсади;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экспор ўсади, импорт камаяди;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экспорт ва импорт камаяди;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экспорт камаяди, импорт ўсади;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экспортга хам, импортга хам сезиларли таъсир кўрсатмайди.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14. Агар Ўзбекистон ЯММ хажми камайса, унда эркин окувчи валюта курслари тизимида: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импорт камая бошлайди, сўм нархи эса ўса бошлайди;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импорт ва Ўзбекистон сўми нархи камая бошлайди;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импорт ва Ўзбекистон сўми нархи ўса бошлайди;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импорт ўса бошлайди, сўм нархи эса камая бошлайди;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lastRenderedPageBreak/>
        <w:t>д) хамма олдинги  жавоблар нотўгри.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15. Тўлов баланси актив сальдоси мамлакатда ўса бошлайди, агар: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реал процент ставкалар пасайса;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инфляция суъатлари  ўсса;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иктисодий ўсиш суръатлари ўсса;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юкорида кўрсатилган хамма жараёнлар амалга ошса;</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юкорида келтирилган биронта хам жараён амалга ошмаса.</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16. Мамлакат тўлов баланси дефицитини камайтириш максадида ташки савдо устидан назорат белгилашга карор килади. Б карорнинг натижаларидан бири кандай бўлади?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мамлакатда инфляция даражаси камайиши;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иктисодий ўсиш суръатлари камайиши;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мамлакат импорти камайиши;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мамлакат экспорти камайиши;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савдо баланси сальдоси камайиши.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17. Мамлакат ўз валютасини девальвация килди деганда нима кўзда тутилади?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олтин стандартидан мамлакат воз кечганлиги;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мамлакат ичидаги бирли валюта сотиб олиш кобилияти тушганлиги;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хукумат сотиб оладиган олтин нархини кўтаргани;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мамлакатда савдо баланси дефицитлиги борлиги;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д) бу мамлакатнинг валютасида ифодаланган айрим валюталар нархи тушганлиги.</w:t>
      </w:r>
    </w:p>
    <w:p w:rsidR="00B77E8F" w:rsidRDefault="00B77E8F" w:rsidP="00B77E8F">
      <w:pPr>
        <w:ind w:firstLine="720"/>
        <w:jc w:val="both"/>
        <w:rPr>
          <w:rFonts w:ascii="Virtec Times New Roman Uz" w:hAnsi="Virtec Times New Roman Uz"/>
          <w:sz w:val="28"/>
        </w:rPr>
      </w:pP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18. Агар белгиланган валюта курсалри режимида Ўзбекистонда бошка мамлакатларга нисбатан инфляция даражаси юкори бўлса, унда: </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а) Ўзбекистон импорти ва экспорти пасаяди;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б) Ўзбекистон импорти ва экспорти ошади;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в) Ўзбекистон экспорти ошади, импорти камаяди;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г) Ўзбекистон экспорти камаяди, импорти ошади;</w:t>
      </w:r>
    </w:p>
    <w:p w:rsidR="00B77E8F" w:rsidRDefault="00B77E8F" w:rsidP="00B77E8F">
      <w:pPr>
        <w:ind w:firstLine="720"/>
        <w:jc w:val="both"/>
        <w:rPr>
          <w:rFonts w:ascii="Virtec Times New Roman Uz" w:hAnsi="Virtec Times New Roman Uz"/>
          <w:sz w:val="28"/>
        </w:rPr>
      </w:pPr>
      <w:r>
        <w:rPr>
          <w:rFonts w:ascii="Virtec Times New Roman Uz" w:hAnsi="Virtec Times New Roman Uz"/>
          <w:sz w:val="28"/>
        </w:rPr>
        <w:t xml:space="preserve">д) Ўзбекистон тўлов баланси актив сальдоси кўп бўлади ёки дефицит кам бўлади. </w:t>
      </w:r>
    </w:p>
    <w:p w:rsidR="00B77E8F" w:rsidRDefault="00B77E8F" w:rsidP="00B77E8F">
      <w:pPr>
        <w:pStyle w:val="a3"/>
        <w:spacing w:after="0"/>
        <w:ind w:firstLine="720"/>
        <w:jc w:val="both"/>
        <w:rPr>
          <w:rFonts w:ascii="Virtec Times New Roman Uz" w:hAnsi="Virtec Times New Roman Uz"/>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77E8F" w:rsidRDefault="00B77E8F" w:rsidP="00B77E8F">
      <w:pPr>
        <w:pStyle w:val="a3"/>
        <w:spacing w:after="0"/>
        <w:jc w:val="center"/>
        <w:rPr>
          <w:rFonts w:ascii="Virtec Times New Roman Uz" w:hAnsi="Virtec Times New Roman Uz"/>
          <w:b/>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468A994"/>
    <w:lvl w:ilvl="0">
      <w:start w:val="1"/>
      <w:numFmt w:val="bullet"/>
      <w:pStyle w:val="2"/>
      <w:lvlText w:val=""/>
      <w:lvlJc w:val="left"/>
      <w:pPr>
        <w:tabs>
          <w:tab w:val="num" w:pos="643"/>
        </w:tabs>
        <w:ind w:left="643" w:hanging="360"/>
      </w:pPr>
      <w:rPr>
        <w:rFonts w:ascii="Symbol" w:hAnsi="Symbol" w:hint="default"/>
      </w:rPr>
    </w:lvl>
  </w:abstractNum>
  <w:abstractNum w:abstractNumId="1">
    <w:nsid w:val="294C02CD"/>
    <w:multiLevelType w:val="singleLevel"/>
    <w:tmpl w:val="610EC7E4"/>
    <w:lvl w:ilvl="0">
      <w:start w:val="1"/>
      <w:numFmt w:val="decimal"/>
      <w:lvlText w:val="%1)"/>
      <w:lvlJc w:val="left"/>
      <w:pPr>
        <w:tabs>
          <w:tab w:val="num" w:pos="1080"/>
        </w:tabs>
        <w:ind w:left="1080" w:hanging="360"/>
      </w:pPr>
      <w:rPr>
        <w:rFonts w:hint="default"/>
      </w:rPr>
    </w:lvl>
  </w:abstractNum>
  <w:abstractNum w:abstractNumId="2">
    <w:nsid w:val="684154BA"/>
    <w:multiLevelType w:val="singleLevel"/>
    <w:tmpl w:val="4C90842C"/>
    <w:lvl w:ilvl="0">
      <w:start w:val="1"/>
      <w:numFmt w:val="decimal"/>
      <w:lvlText w:val="%1)"/>
      <w:lvlJc w:val="left"/>
      <w:pPr>
        <w:tabs>
          <w:tab w:val="num" w:pos="1095"/>
        </w:tabs>
        <w:ind w:left="1095" w:hanging="375"/>
      </w:pPr>
      <w:rPr>
        <w:rFonts w:hint="default"/>
      </w:rPr>
    </w:lvl>
  </w:abstractNum>
  <w:abstractNum w:abstractNumId="3">
    <w:nsid w:val="7E037A97"/>
    <w:multiLevelType w:val="singleLevel"/>
    <w:tmpl w:val="77B6ECDA"/>
    <w:lvl w:ilvl="0">
      <w:start w:val="1"/>
      <w:numFmt w:val="decimal"/>
      <w:lvlText w:val="%1."/>
      <w:lvlJc w:val="left"/>
      <w:pPr>
        <w:tabs>
          <w:tab w:val="num" w:pos="1440"/>
        </w:tabs>
        <w:ind w:left="1440" w:hanging="72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E8F"/>
    <w:rsid w:val="00B77E8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E8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77E8F"/>
    <w:pPr>
      <w:keepNext/>
      <w:spacing w:before="240" w:after="60"/>
      <w:outlineLvl w:val="0"/>
    </w:pPr>
    <w:rPr>
      <w:rFonts w:ascii="Arial" w:hAnsi="Arial"/>
      <w:b/>
      <w:kern w:val="28"/>
      <w:sz w:val="28"/>
    </w:rPr>
  </w:style>
  <w:style w:type="paragraph" w:styleId="20">
    <w:name w:val="heading 2"/>
    <w:basedOn w:val="a"/>
    <w:next w:val="a"/>
    <w:link w:val="21"/>
    <w:qFormat/>
    <w:rsid w:val="00B77E8F"/>
    <w:pPr>
      <w:keepNext/>
      <w:spacing w:before="240" w:after="60"/>
      <w:outlineLvl w:val="1"/>
    </w:pPr>
    <w:rPr>
      <w:rFonts w:ascii="Arial" w:hAnsi="Arial"/>
      <w:b/>
      <w:i/>
      <w:sz w:val="24"/>
    </w:rPr>
  </w:style>
  <w:style w:type="paragraph" w:styleId="3">
    <w:name w:val="heading 3"/>
    <w:basedOn w:val="a"/>
    <w:next w:val="a"/>
    <w:link w:val="30"/>
    <w:qFormat/>
    <w:rsid w:val="00B77E8F"/>
    <w:pPr>
      <w:keepNext/>
      <w:spacing w:before="240" w:after="60"/>
      <w:outlineLvl w:val="2"/>
    </w:pPr>
    <w:rPr>
      <w:rFonts w:ascii="Arial" w:hAnsi="Arial"/>
      <w:sz w:val="24"/>
    </w:rPr>
  </w:style>
  <w:style w:type="paragraph" w:styleId="5">
    <w:name w:val="heading 5"/>
    <w:basedOn w:val="a"/>
    <w:next w:val="a"/>
    <w:link w:val="50"/>
    <w:qFormat/>
    <w:rsid w:val="00B77E8F"/>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E8F"/>
    <w:rPr>
      <w:rFonts w:ascii="Arial" w:eastAsia="Times New Roman" w:hAnsi="Arial" w:cs="Times New Roman"/>
      <w:b/>
      <w:kern w:val="28"/>
      <w:sz w:val="28"/>
      <w:szCs w:val="20"/>
      <w:lang w:val="ru-RU" w:eastAsia="ru-RU"/>
    </w:rPr>
  </w:style>
  <w:style w:type="character" w:customStyle="1" w:styleId="21">
    <w:name w:val="Заголовок 2 Знак"/>
    <w:basedOn w:val="a0"/>
    <w:link w:val="20"/>
    <w:rsid w:val="00B77E8F"/>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B77E8F"/>
    <w:rPr>
      <w:rFonts w:ascii="Arial" w:eastAsia="Times New Roman" w:hAnsi="Arial" w:cs="Times New Roman"/>
      <w:sz w:val="24"/>
      <w:szCs w:val="20"/>
      <w:lang w:val="ru-RU" w:eastAsia="ru-RU"/>
    </w:rPr>
  </w:style>
  <w:style w:type="character" w:customStyle="1" w:styleId="50">
    <w:name w:val="Заголовок 5 Знак"/>
    <w:basedOn w:val="a0"/>
    <w:link w:val="5"/>
    <w:rsid w:val="00B77E8F"/>
    <w:rPr>
      <w:rFonts w:ascii="Times New Roman" w:eastAsia="Times New Roman" w:hAnsi="Times New Roman" w:cs="Times New Roman"/>
      <w:sz w:val="28"/>
      <w:szCs w:val="20"/>
      <w:lang w:val="ru-RU" w:eastAsia="ru-RU"/>
    </w:rPr>
  </w:style>
  <w:style w:type="paragraph" w:styleId="22">
    <w:name w:val="List 2"/>
    <w:basedOn w:val="a"/>
    <w:rsid w:val="00B77E8F"/>
    <w:pPr>
      <w:ind w:left="566" w:hanging="283"/>
    </w:pPr>
  </w:style>
  <w:style w:type="paragraph" w:styleId="2">
    <w:name w:val="List Bullet 2"/>
    <w:basedOn w:val="a"/>
    <w:autoRedefine/>
    <w:rsid w:val="00B77E8F"/>
    <w:pPr>
      <w:numPr>
        <w:numId w:val="1"/>
      </w:numPr>
      <w:spacing w:line="312" w:lineRule="auto"/>
      <w:ind w:left="0" w:firstLine="720"/>
      <w:jc w:val="both"/>
    </w:pPr>
    <w:rPr>
      <w:sz w:val="28"/>
    </w:rPr>
  </w:style>
  <w:style w:type="paragraph" w:styleId="23">
    <w:name w:val="List Continue 2"/>
    <w:basedOn w:val="a"/>
    <w:rsid w:val="00B77E8F"/>
    <w:pPr>
      <w:spacing w:after="120"/>
      <w:ind w:left="566"/>
    </w:pPr>
  </w:style>
  <w:style w:type="paragraph" w:styleId="a3">
    <w:name w:val="Body Text"/>
    <w:basedOn w:val="a"/>
    <w:link w:val="a4"/>
    <w:rsid w:val="00B77E8F"/>
    <w:pPr>
      <w:spacing w:after="120"/>
    </w:pPr>
  </w:style>
  <w:style w:type="character" w:customStyle="1" w:styleId="a4">
    <w:name w:val="Основной текст Знак"/>
    <w:basedOn w:val="a0"/>
    <w:link w:val="a3"/>
    <w:rsid w:val="00B77E8F"/>
    <w:rPr>
      <w:rFonts w:ascii="Times New Roman" w:eastAsia="Times New Roman" w:hAnsi="Times New Roman" w:cs="Times New Roman"/>
      <w:sz w:val="20"/>
      <w:szCs w:val="20"/>
      <w:lang w:val="ru-RU" w:eastAsia="ru-RU"/>
    </w:rPr>
  </w:style>
  <w:style w:type="paragraph" w:styleId="a5">
    <w:name w:val="Body Text Indent"/>
    <w:basedOn w:val="a"/>
    <w:link w:val="a6"/>
    <w:rsid w:val="00B77E8F"/>
    <w:pPr>
      <w:spacing w:line="312" w:lineRule="auto"/>
      <w:ind w:firstLine="720"/>
      <w:jc w:val="both"/>
    </w:pPr>
    <w:rPr>
      <w:sz w:val="28"/>
    </w:rPr>
  </w:style>
  <w:style w:type="character" w:customStyle="1" w:styleId="a6">
    <w:name w:val="Основной текст с отступом Знак"/>
    <w:basedOn w:val="a0"/>
    <w:link w:val="a5"/>
    <w:rsid w:val="00B77E8F"/>
    <w:rPr>
      <w:rFonts w:ascii="Times New Roman" w:eastAsia="Times New Roman" w:hAnsi="Times New Roman" w:cs="Times New Roman"/>
      <w:sz w:val="28"/>
      <w:szCs w:val="20"/>
      <w:lang w:val="ru-RU" w:eastAsia="ru-RU"/>
    </w:rPr>
  </w:style>
  <w:style w:type="paragraph" w:styleId="a7">
    <w:name w:val="Normal Indent"/>
    <w:basedOn w:val="a"/>
    <w:rsid w:val="00B77E8F"/>
    <w:pPr>
      <w:ind w:left="720"/>
    </w:pPr>
    <w:rPr>
      <w:sz w:val="24"/>
      <w:lang w:val="en-GB"/>
    </w:rPr>
  </w:style>
  <w:style w:type="paragraph" w:customStyle="1" w:styleId="a8">
    <w:name w:val="Адресат"/>
    <w:basedOn w:val="a"/>
    <w:rsid w:val="00B77E8F"/>
    <w:rPr>
      <w:sz w:val="24"/>
      <w:lang w:val="en-GB"/>
    </w:rPr>
  </w:style>
  <w:style w:type="paragraph" w:customStyle="1" w:styleId="PP">
    <w:name w:val="Строка PP"/>
    <w:basedOn w:val="a9"/>
    <w:rsid w:val="00B77E8F"/>
    <w:pPr>
      <w:ind w:left="4320"/>
    </w:pPr>
    <w:rPr>
      <w:sz w:val="24"/>
      <w:lang w:val="en-GB"/>
    </w:rPr>
  </w:style>
  <w:style w:type="paragraph" w:customStyle="1" w:styleId="aa">
    <w:name w:val="Краткий обратный адрес"/>
    <w:basedOn w:val="a"/>
    <w:rsid w:val="00B77E8F"/>
    <w:rPr>
      <w:sz w:val="24"/>
      <w:lang w:val="en-GB"/>
    </w:rPr>
  </w:style>
  <w:style w:type="paragraph" w:styleId="a9">
    <w:name w:val="Signature"/>
    <w:basedOn w:val="a"/>
    <w:link w:val="ab"/>
    <w:uiPriority w:val="99"/>
    <w:semiHidden/>
    <w:unhideWhenUsed/>
    <w:rsid w:val="00B77E8F"/>
    <w:pPr>
      <w:ind w:left="4252"/>
    </w:pPr>
  </w:style>
  <w:style w:type="character" w:customStyle="1" w:styleId="ab">
    <w:name w:val="Подпись Знак"/>
    <w:basedOn w:val="a0"/>
    <w:link w:val="a9"/>
    <w:uiPriority w:val="99"/>
    <w:semiHidden/>
    <w:rsid w:val="00B77E8F"/>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E8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77E8F"/>
    <w:pPr>
      <w:keepNext/>
      <w:spacing w:before="240" w:after="60"/>
      <w:outlineLvl w:val="0"/>
    </w:pPr>
    <w:rPr>
      <w:rFonts w:ascii="Arial" w:hAnsi="Arial"/>
      <w:b/>
      <w:kern w:val="28"/>
      <w:sz w:val="28"/>
    </w:rPr>
  </w:style>
  <w:style w:type="paragraph" w:styleId="20">
    <w:name w:val="heading 2"/>
    <w:basedOn w:val="a"/>
    <w:next w:val="a"/>
    <w:link w:val="21"/>
    <w:qFormat/>
    <w:rsid w:val="00B77E8F"/>
    <w:pPr>
      <w:keepNext/>
      <w:spacing w:before="240" w:after="60"/>
      <w:outlineLvl w:val="1"/>
    </w:pPr>
    <w:rPr>
      <w:rFonts w:ascii="Arial" w:hAnsi="Arial"/>
      <w:b/>
      <w:i/>
      <w:sz w:val="24"/>
    </w:rPr>
  </w:style>
  <w:style w:type="paragraph" w:styleId="3">
    <w:name w:val="heading 3"/>
    <w:basedOn w:val="a"/>
    <w:next w:val="a"/>
    <w:link w:val="30"/>
    <w:qFormat/>
    <w:rsid w:val="00B77E8F"/>
    <w:pPr>
      <w:keepNext/>
      <w:spacing w:before="240" w:after="60"/>
      <w:outlineLvl w:val="2"/>
    </w:pPr>
    <w:rPr>
      <w:rFonts w:ascii="Arial" w:hAnsi="Arial"/>
      <w:sz w:val="24"/>
    </w:rPr>
  </w:style>
  <w:style w:type="paragraph" w:styleId="5">
    <w:name w:val="heading 5"/>
    <w:basedOn w:val="a"/>
    <w:next w:val="a"/>
    <w:link w:val="50"/>
    <w:qFormat/>
    <w:rsid w:val="00B77E8F"/>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E8F"/>
    <w:rPr>
      <w:rFonts w:ascii="Arial" w:eastAsia="Times New Roman" w:hAnsi="Arial" w:cs="Times New Roman"/>
      <w:b/>
      <w:kern w:val="28"/>
      <w:sz w:val="28"/>
      <w:szCs w:val="20"/>
      <w:lang w:val="ru-RU" w:eastAsia="ru-RU"/>
    </w:rPr>
  </w:style>
  <w:style w:type="character" w:customStyle="1" w:styleId="21">
    <w:name w:val="Заголовок 2 Знак"/>
    <w:basedOn w:val="a0"/>
    <w:link w:val="20"/>
    <w:rsid w:val="00B77E8F"/>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B77E8F"/>
    <w:rPr>
      <w:rFonts w:ascii="Arial" w:eastAsia="Times New Roman" w:hAnsi="Arial" w:cs="Times New Roman"/>
      <w:sz w:val="24"/>
      <w:szCs w:val="20"/>
      <w:lang w:val="ru-RU" w:eastAsia="ru-RU"/>
    </w:rPr>
  </w:style>
  <w:style w:type="character" w:customStyle="1" w:styleId="50">
    <w:name w:val="Заголовок 5 Знак"/>
    <w:basedOn w:val="a0"/>
    <w:link w:val="5"/>
    <w:rsid w:val="00B77E8F"/>
    <w:rPr>
      <w:rFonts w:ascii="Times New Roman" w:eastAsia="Times New Roman" w:hAnsi="Times New Roman" w:cs="Times New Roman"/>
      <w:sz w:val="28"/>
      <w:szCs w:val="20"/>
      <w:lang w:val="ru-RU" w:eastAsia="ru-RU"/>
    </w:rPr>
  </w:style>
  <w:style w:type="paragraph" w:styleId="22">
    <w:name w:val="List 2"/>
    <w:basedOn w:val="a"/>
    <w:rsid w:val="00B77E8F"/>
    <w:pPr>
      <w:ind w:left="566" w:hanging="283"/>
    </w:pPr>
  </w:style>
  <w:style w:type="paragraph" w:styleId="2">
    <w:name w:val="List Bullet 2"/>
    <w:basedOn w:val="a"/>
    <w:autoRedefine/>
    <w:rsid w:val="00B77E8F"/>
    <w:pPr>
      <w:numPr>
        <w:numId w:val="1"/>
      </w:numPr>
      <w:spacing w:line="312" w:lineRule="auto"/>
      <w:ind w:left="0" w:firstLine="720"/>
      <w:jc w:val="both"/>
    </w:pPr>
    <w:rPr>
      <w:sz w:val="28"/>
    </w:rPr>
  </w:style>
  <w:style w:type="paragraph" w:styleId="23">
    <w:name w:val="List Continue 2"/>
    <w:basedOn w:val="a"/>
    <w:rsid w:val="00B77E8F"/>
    <w:pPr>
      <w:spacing w:after="120"/>
      <w:ind w:left="566"/>
    </w:pPr>
  </w:style>
  <w:style w:type="paragraph" w:styleId="a3">
    <w:name w:val="Body Text"/>
    <w:basedOn w:val="a"/>
    <w:link w:val="a4"/>
    <w:rsid w:val="00B77E8F"/>
    <w:pPr>
      <w:spacing w:after="120"/>
    </w:pPr>
  </w:style>
  <w:style w:type="character" w:customStyle="1" w:styleId="a4">
    <w:name w:val="Основной текст Знак"/>
    <w:basedOn w:val="a0"/>
    <w:link w:val="a3"/>
    <w:rsid w:val="00B77E8F"/>
    <w:rPr>
      <w:rFonts w:ascii="Times New Roman" w:eastAsia="Times New Roman" w:hAnsi="Times New Roman" w:cs="Times New Roman"/>
      <w:sz w:val="20"/>
      <w:szCs w:val="20"/>
      <w:lang w:val="ru-RU" w:eastAsia="ru-RU"/>
    </w:rPr>
  </w:style>
  <w:style w:type="paragraph" w:styleId="a5">
    <w:name w:val="Body Text Indent"/>
    <w:basedOn w:val="a"/>
    <w:link w:val="a6"/>
    <w:rsid w:val="00B77E8F"/>
    <w:pPr>
      <w:spacing w:line="312" w:lineRule="auto"/>
      <w:ind w:firstLine="720"/>
      <w:jc w:val="both"/>
    </w:pPr>
    <w:rPr>
      <w:sz w:val="28"/>
    </w:rPr>
  </w:style>
  <w:style w:type="character" w:customStyle="1" w:styleId="a6">
    <w:name w:val="Основной текст с отступом Знак"/>
    <w:basedOn w:val="a0"/>
    <w:link w:val="a5"/>
    <w:rsid w:val="00B77E8F"/>
    <w:rPr>
      <w:rFonts w:ascii="Times New Roman" w:eastAsia="Times New Roman" w:hAnsi="Times New Roman" w:cs="Times New Roman"/>
      <w:sz w:val="28"/>
      <w:szCs w:val="20"/>
      <w:lang w:val="ru-RU" w:eastAsia="ru-RU"/>
    </w:rPr>
  </w:style>
  <w:style w:type="paragraph" w:styleId="a7">
    <w:name w:val="Normal Indent"/>
    <w:basedOn w:val="a"/>
    <w:rsid w:val="00B77E8F"/>
    <w:pPr>
      <w:ind w:left="720"/>
    </w:pPr>
    <w:rPr>
      <w:sz w:val="24"/>
      <w:lang w:val="en-GB"/>
    </w:rPr>
  </w:style>
  <w:style w:type="paragraph" w:customStyle="1" w:styleId="a8">
    <w:name w:val="Адресат"/>
    <w:basedOn w:val="a"/>
    <w:rsid w:val="00B77E8F"/>
    <w:rPr>
      <w:sz w:val="24"/>
      <w:lang w:val="en-GB"/>
    </w:rPr>
  </w:style>
  <w:style w:type="paragraph" w:customStyle="1" w:styleId="PP">
    <w:name w:val="Строка PP"/>
    <w:basedOn w:val="a9"/>
    <w:rsid w:val="00B77E8F"/>
    <w:pPr>
      <w:ind w:left="4320"/>
    </w:pPr>
    <w:rPr>
      <w:sz w:val="24"/>
      <w:lang w:val="en-GB"/>
    </w:rPr>
  </w:style>
  <w:style w:type="paragraph" w:customStyle="1" w:styleId="aa">
    <w:name w:val="Краткий обратный адрес"/>
    <w:basedOn w:val="a"/>
    <w:rsid w:val="00B77E8F"/>
    <w:rPr>
      <w:sz w:val="24"/>
      <w:lang w:val="en-GB"/>
    </w:rPr>
  </w:style>
  <w:style w:type="paragraph" w:styleId="a9">
    <w:name w:val="Signature"/>
    <w:basedOn w:val="a"/>
    <w:link w:val="ab"/>
    <w:uiPriority w:val="99"/>
    <w:semiHidden/>
    <w:unhideWhenUsed/>
    <w:rsid w:val="00B77E8F"/>
    <w:pPr>
      <w:ind w:left="4252"/>
    </w:pPr>
  </w:style>
  <w:style w:type="character" w:customStyle="1" w:styleId="ab">
    <w:name w:val="Подпись Знак"/>
    <w:basedOn w:val="a0"/>
    <w:link w:val="a9"/>
    <w:uiPriority w:val="99"/>
    <w:semiHidden/>
    <w:rsid w:val="00B77E8F"/>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4656</Words>
  <Characters>26543</Characters>
  <Application>Microsoft Office Word</Application>
  <DocSecurity>0</DocSecurity>
  <Lines>221</Lines>
  <Paragraphs>62</Paragraphs>
  <ScaleCrop>false</ScaleCrop>
  <Company>Home</Company>
  <LinksUpToDate>false</LinksUpToDate>
  <CharactersWithSpaces>31137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2012-11-06T04:53:00Z</dcterms:created>
  <dcterms:modified xsi:type="dcterms:W3CDTF">2012-11-06T04:53:00Z</dcterms:modified>
</cp:coreProperties>
</file>